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D8B" w:rsidRPr="00D71C77" w:rsidRDefault="006A0CD5" w:rsidP="00A66D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ВСОШ по русскому языку </w:t>
      </w:r>
      <w:r w:rsidR="00A66D8B" w:rsidRPr="00D71C77">
        <w:rPr>
          <w:rFonts w:ascii="Times New Roman" w:hAnsi="Times New Roman" w:cs="Times New Roman"/>
          <w:b/>
          <w:sz w:val="24"/>
          <w:szCs w:val="24"/>
        </w:rPr>
        <w:t xml:space="preserve">2022-2023 </w:t>
      </w:r>
      <w:r>
        <w:rPr>
          <w:rFonts w:ascii="Times New Roman" w:hAnsi="Times New Roman" w:cs="Times New Roman"/>
          <w:b/>
          <w:sz w:val="24"/>
          <w:szCs w:val="24"/>
        </w:rPr>
        <w:t>уч. г.</w:t>
      </w:r>
    </w:p>
    <w:p w:rsidR="00A66D8B" w:rsidRDefault="00A66D8B" w:rsidP="00A66D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Fonts w:ascii="Times New Roman" w:hAnsi="Times New Roman" w:cs="Times New Roman"/>
          <w:b/>
          <w:sz w:val="24"/>
          <w:szCs w:val="24"/>
        </w:rPr>
        <w:t>10-11 КЛАССЫ</w:t>
      </w:r>
    </w:p>
    <w:p w:rsidR="00A66D8B" w:rsidRPr="00D71C77" w:rsidRDefault="00A66D8B" w:rsidP="00A66D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6A0CD5" w:rsidRDefault="00A66D8B" w:rsidP="006A0CD5">
      <w:pPr>
        <w:pStyle w:val="Default"/>
        <w:jc w:val="both"/>
        <w:rPr>
          <w:b/>
        </w:rPr>
      </w:pPr>
      <w:r w:rsidRPr="00D71C77">
        <w:rPr>
          <w:b/>
        </w:rPr>
        <w:t xml:space="preserve">Время выполнения </w:t>
      </w:r>
      <w:r w:rsidR="006A0CD5">
        <w:rPr>
          <w:b/>
        </w:rPr>
        <w:t xml:space="preserve">- </w:t>
      </w:r>
      <w:r w:rsidRPr="00D71C77">
        <w:rPr>
          <w:b/>
        </w:rPr>
        <w:t xml:space="preserve">120 минут </w:t>
      </w:r>
    </w:p>
    <w:p w:rsidR="006A0CD5" w:rsidRPr="00D71C77" w:rsidRDefault="006A0CD5" w:rsidP="006A0CD5">
      <w:pPr>
        <w:pStyle w:val="Default"/>
        <w:jc w:val="both"/>
        <w:rPr>
          <w:b/>
        </w:rPr>
      </w:pPr>
      <w:r>
        <w:rPr>
          <w:b/>
        </w:rPr>
        <w:t xml:space="preserve">Максимальный балл - </w:t>
      </w:r>
      <w:r w:rsidRPr="00D71C77">
        <w:rPr>
          <w:b/>
        </w:rPr>
        <w:t>8</w:t>
      </w:r>
      <w:r w:rsidR="00F86BC8">
        <w:rPr>
          <w:b/>
        </w:rPr>
        <w:t>4</w:t>
      </w:r>
      <w:bookmarkStart w:id="0" w:name="_GoBack"/>
      <w:bookmarkEnd w:id="0"/>
      <w:r w:rsidRPr="00D71C77">
        <w:rPr>
          <w:b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1"/>
        <w:gridCol w:w="646"/>
        <w:gridCol w:w="647"/>
        <w:gridCol w:w="647"/>
        <w:gridCol w:w="647"/>
        <w:gridCol w:w="648"/>
        <w:gridCol w:w="648"/>
        <w:gridCol w:w="648"/>
        <w:gridCol w:w="648"/>
      </w:tblGrid>
      <w:tr w:rsidR="00A66D8B" w:rsidRPr="00D71C77" w:rsidTr="00451EC1">
        <w:tc>
          <w:tcPr>
            <w:tcW w:w="1621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proofErr w:type="gramEnd"/>
          </w:p>
        </w:tc>
        <w:tc>
          <w:tcPr>
            <w:tcW w:w="646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7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7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7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8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48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8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48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66D8B" w:rsidRPr="00D71C77" w:rsidTr="00451EC1">
        <w:tc>
          <w:tcPr>
            <w:tcW w:w="1621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  <w:proofErr w:type="gramEnd"/>
          </w:p>
        </w:tc>
        <w:tc>
          <w:tcPr>
            <w:tcW w:w="646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47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47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47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48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48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48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48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A66D8B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каждую орфографическую ошибку, д</w:t>
      </w:r>
      <w:r w:rsidR="006A0CD5">
        <w:rPr>
          <w:rFonts w:ascii="Times New Roman" w:hAnsi="Times New Roman" w:cs="Times New Roman"/>
          <w:b/>
          <w:sz w:val="24"/>
          <w:szCs w:val="24"/>
        </w:rPr>
        <w:t xml:space="preserve">опущенную в ответах, снимается </w:t>
      </w:r>
      <w:r>
        <w:rPr>
          <w:rFonts w:ascii="Times New Roman" w:hAnsi="Times New Roman" w:cs="Times New Roman"/>
          <w:b/>
          <w:sz w:val="24"/>
          <w:szCs w:val="24"/>
        </w:rPr>
        <w:t>1 балл.</w:t>
      </w:r>
    </w:p>
    <w:p w:rsidR="00A66D8B" w:rsidRPr="00D71C77" w:rsidRDefault="00A66D8B" w:rsidP="00A66D8B">
      <w:pPr>
        <w:pStyle w:val="Default"/>
        <w:jc w:val="both"/>
        <w:rPr>
          <w:b/>
        </w:rPr>
      </w:pPr>
    </w:p>
    <w:p w:rsidR="00A66D8B" w:rsidRPr="00D71C77" w:rsidRDefault="006A0CD5" w:rsidP="00A66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CD5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66D8B" w:rsidRPr="006A0CD5">
        <w:rPr>
          <w:rFonts w:ascii="Times New Roman" w:hAnsi="Times New Roman" w:cs="Times New Roman"/>
          <w:b/>
          <w:sz w:val="24"/>
          <w:szCs w:val="24"/>
        </w:rPr>
        <w:t>1.</w:t>
      </w:r>
      <w:r w:rsidR="00A66D8B" w:rsidRPr="00D71C77">
        <w:rPr>
          <w:rFonts w:ascii="Times New Roman" w:hAnsi="Times New Roman" w:cs="Times New Roman"/>
          <w:sz w:val="24"/>
          <w:szCs w:val="24"/>
        </w:rPr>
        <w:t xml:space="preserve"> Прочитайте предложения, найдите в них смысловые/фактические ошибки. Свой ответ обоснуйте.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1C77">
        <w:rPr>
          <w:rFonts w:ascii="Times New Roman" w:hAnsi="Times New Roman" w:cs="Times New Roman"/>
          <w:i/>
          <w:sz w:val="24"/>
          <w:szCs w:val="24"/>
        </w:rPr>
        <w:t>1. В толковом словаре Ожегова С.И., Шведовой Н.Ю. я наконец-то нашёл определение слова «</w:t>
      </w:r>
      <w:proofErr w:type="spellStart"/>
      <w:r w:rsidRPr="00D71C77">
        <w:rPr>
          <w:rFonts w:ascii="Times New Roman" w:hAnsi="Times New Roman" w:cs="Times New Roman"/>
          <w:i/>
          <w:sz w:val="24"/>
          <w:szCs w:val="24"/>
        </w:rPr>
        <w:t>пранк</w:t>
      </w:r>
      <w:proofErr w:type="spellEnd"/>
      <w:r w:rsidRPr="00D71C77">
        <w:rPr>
          <w:rFonts w:ascii="Times New Roman" w:hAnsi="Times New Roman" w:cs="Times New Roman"/>
          <w:i/>
          <w:sz w:val="24"/>
          <w:szCs w:val="24"/>
        </w:rPr>
        <w:t>».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1C77">
        <w:rPr>
          <w:rFonts w:ascii="Times New Roman" w:hAnsi="Times New Roman" w:cs="Times New Roman"/>
          <w:i/>
          <w:sz w:val="24"/>
          <w:szCs w:val="24"/>
        </w:rPr>
        <w:t>2. Она представляла, как ровно в двенадцать куколки превращаются в красивых пёстрых бабочек, происхождения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71C77">
        <w:rPr>
          <w:rFonts w:ascii="Times New Roman" w:hAnsi="Times New Roman" w:cs="Times New Roman"/>
          <w:i/>
          <w:sz w:val="24"/>
          <w:szCs w:val="24"/>
        </w:rPr>
        <w:t>названий которых нет ни в одном энтомологическом словаре.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1C77">
        <w:rPr>
          <w:rFonts w:ascii="Times New Roman" w:hAnsi="Times New Roman" w:cs="Times New Roman"/>
          <w:i/>
          <w:sz w:val="24"/>
          <w:szCs w:val="24"/>
        </w:rPr>
        <w:t>3. В.И. Даль и Макс Фасмер создали лучшие этимологические словари русского языка.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1C77">
        <w:rPr>
          <w:rFonts w:ascii="Times New Roman" w:hAnsi="Times New Roman" w:cs="Times New Roman"/>
          <w:i/>
          <w:sz w:val="24"/>
          <w:szCs w:val="24"/>
        </w:rPr>
        <w:t>4. В орфоэпическом словаре можно найти объяснение новых заимствованных слов.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1C77">
        <w:rPr>
          <w:rFonts w:ascii="Times New Roman" w:hAnsi="Times New Roman" w:cs="Times New Roman"/>
          <w:i/>
          <w:sz w:val="24"/>
          <w:szCs w:val="24"/>
        </w:rPr>
        <w:t xml:space="preserve">5. Я долго не умел правильно употреблять слова представлять и предоставлять, пока не заглянул в словарь антонимов. </w:t>
      </w:r>
    </w:p>
    <w:p w:rsidR="00A66D8B" w:rsidRPr="00D71C77" w:rsidRDefault="006A0CD5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A66D8B" w:rsidRPr="00D71C77" w:rsidRDefault="00A66D8B" w:rsidP="00A66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Прочитайте предложения, найдите в них смысловые/фактические ошибки. Свой ответ обоснуйте.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1. В толковом словаре Ожегова С.И., Шведовой Н.Ю. я наконец-то нашёл определение слова «</w:t>
      </w:r>
      <w:proofErr w:type="spellStart"/>
      <w:r w:rsidRPr="00D71C77">
        <w:rPr>
          <w:rFonts w:ascii="Times New Roman" w:hAnsi="Times New Roman" w:cs="Times New Roman"/>
          <w:sz w:val="24"/>
          <w:szCs w:val="24"/>
        </w:rPr>
        <w:t>пранк</w:t>
      </w:r>
      <w:proofErr w:type="spellEnd"/>
      <w:r w:rsidRPr="00D71C77">
        <w:rPr>
          <w:rFonts w:ascii="Times New Roman" w:hAnsi="Times New Roman" w:cs="Times New Roman"/>
          <w:sz w:val="24"/>
          <w:szCs w:val="24"/>
        </w:rPr>
        <w:t>».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Style w:val="w"/>
          <w:rFonts w:ascii="Times New Roman" w:hAnsi="Times New Roman" w:cs="Times New Roman"/>
          <w:b/>
          <w:sz w:val="24"/>
          <w:szCs w:val="24"/>
        </w:rPr>
        <w:t xml:space="preserve"> Заимствованный термин</w:t>
      </w:r>
      <w:r w:rsidRPr="00D71C77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D71C77">
        <w:rPr>
          <w:rStyle w:val="w"/>
          <w:rFonts w:ascii="Times New Roman" w:hAnsi="Times New Roman" w:cs="Times New Roman"/>
          <w:b/>
          <w:sz w:val="24"/>
          <w:szCs w:val="24"/>
        </w:rPr>
        <w:t>пранк</w:t>
      </w:r>
      <w:proofErr w:type="spellEnd"/>
      <w:r w:rsidRPr="00D71C77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D71C77">
        <w:rPr>
          <w:rStyle w:val="w"/>
          <w:rFonts w:ascii="Times New Roman" w:hAnsi="Times New Roman" w:cs="Times New Roman"/>
          <w:b/>
          <w:sz w:val="24"/>
          <w:szCs w:val="24"/>
        </w:rPr>
        <w:t>появился</w:t>
      </w:r>
      <w:r w:rsidRPr="00D71C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1C77">
        <w:rPr>
          <w:rStyle w:val="w"/>
          <w:rFonts w:ascii="Times New Roman" w:hAnsi="Times New Roman" w:cs="Times New Roman"/>
          <w:b/>
          <w:sz w:val="24"/>
          <w:szCs w:val="24"/>
        </w:rPr>
        <w:t>в</w:t>
      </w:r>
      <w:r w:rsidRPr="00D71C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1C77">
        <w:rPr>
          <w:rStyle w:val="w"/>
          <w:rFonts w:ascii="Times New Roman" w:hAnsi="Times New Roman" w:cs="Times New Roman"/>
          <w:b/>
          <w:sz w:val="24"/>
          <w:szCs w:val="24"/>
        </w:rPr>
        <w:t>России</w:t>
      </w:r>
      <w:r w:rsidRPr="00D71C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1C77">
        <w:rPr>
          <w:rStyle w:val="w"/>
          <w:rFonts w:ascii="Times New Roman" w:hAnsi="Times New Roman" w:cs="Times New Roman"/>
          <w:b/>
          <w:sz w:val="24"/>
          <w:szCs w:val="24"/>
        </w:rPr>
        <w:t>на</w:t>
      </w:r>
      <w:r w:rsidRPr="00D71C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1C77">
        <w:rPr>
          <w:rStyle w:val="w"/>
          <w:rFonts w:ascii="Times New Roman" w:hAnsi="Times New Roman" w:cs="Times New Roman"/>
          <w:b/>
          <w:sz w:val="24"/>
          <w:szCs w:val="24"/>
        </w:rPr>
        <w:t>рубеже</w:t>
      </w:r>
      <w:r w:rsidRPr="00D71C77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5" w:history="1">
        <w:r w:rsidRPr="00D71C77">
          <w:rPr>
            <w:rStyle w:val="w"/>
            <w:rFonts w:ascii="Times New Roman" w:hAnsi="Times New Roman" w:cs="Times New Roman"/>
            <w:b/>
            <w:color w:val="0000FF"/>
            <w:sz w:val="24"/>
            <w:szCs w:val="24"/>
            <w:u w:val="single"/>
          </w:rPr>
          <w:t>XX</w:t>
        </w:r>
      </w:hyperlink>
      <w:r w:rsidRPr="00D71C77">
        <w:rPr>
          <w:rFonts w:ascii="Times New Roman" w:hAnsi="Times New Roman" w:cs="Times New Roman"/>
          <w:b/>
          <w:sz w:val="24"/>
          <w:szCs w:val="24"/>
        </w:rPr>
        <w:t>—</w:t>
      </w:r>
      <w:hyperlink r:id="rId6" w:history="1">
        <w:r w:rsidRPr="00D71C77">
          <w:rPr>
            <w:rStyle w:val="w"/>
            <w:rFonts w:ascii="Times New Roman" w:hAnsi="Times New Roman" w:cs="Times New Roman"/>
            <w:b/>
            <w:color w:val="0000FF"/>
            <w:sz w:val="24"/>
            <w:szCs w:val="24"/>
            <w:u w:val="single"/>
          </w:rPr>
          <w:t>XXI</w:t>
        </w:r>
      </w:hyperlink>
      <w:r w:rsidRPr="00D71C77">
        <w:rPr>
          <w:rFonts w:ascii="Times New Roman" w:hAnsi="Times New Roman" w:cs="Times New Roman"/>
          <w:b/>
          <w:sz w:val="24"/>
          <w:szCs w:val="24"/>
        </w:rPr>
        <w:t> </w:t>
      </w:r>
      <w:r w:rsidRPr="00D71C77">
        <w:rPr>
          <w:rStyle w:val="w"/>
          <w:rFonts w:ascii="Times New Roman" w:hAnsi="Times New Roman" w:cs="Times New Roman"/>
          <w:b/>
          <w:sz w:val="24"/>
          <w:szCs w:val="24"/>
        </w:rPr>
        <w:t xml:space="preserve">веков, поэтому его не может быть в толковом словаре русского языка </w:t>
      </w:r>
      <w:r w:rsidRPr="00D71C77">
        <w:rPr>
          <w:rFonts w:ascii="Times New Roman" w:hAnsi="Times New Roman" w:cs="Times New Roman"/>
          <w:b/>
          <w:sz w:val="24"/>
          <w:szCs w:val="24"/>
        </w:rPr>
        <w:t>Ожегова С.И., Шведовой Н.Ю.</w:t>
      </w:r>
    </w:p>
    <w:p w:rsidR="00A66D8B" w:rsidRPr="00D71C77" w:rsidRDefault="001A7F19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7F19">
        <w:rPr>
          <w:rFonts w:ascii="Times New Roman" w:hAnsi="Times New Roman" w:cs="Times New Roman"/>
          <w:sz w:val="24"/>
          <w:szCs w:val="24"/>
        </w:rPr>
        <w:t>2.</w:t>
      </w:r>
      <w:r w:rsidR="00A66D8B" w:rsidRPr="00D71C77">
        <w:rPr>
          <w:rFonts w:ascii="Times New Roman" w:hAnsi="Times New Roman" w:cs="Times New Roman"/>
          <w:sz w:val="24"/>
          <w:szCs w:val="24"/>
        </w:rPr>
        <w:t xml:space="preserve"> Она представляла, как ровно в двенадцать куколки превращаются в красивых пёстрых бабочек, происхождения названий которых нет ни в одном энтомологическом словаре.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Fonts w:ascii="Times New Roman" w:hAnsi="Times New Roman" w:cs="Times New Roman"/>
          <w:b/>
          <w:sz w:val="24"/>
          <w:szCs w:val="24"/>
        </w:rPr>
        <w:t>В энтомологическом словаре описываются насекомые, а происхождение названий даётся в этимологическом словаре.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3. В.И. Даль и Макс Фасмер создали лучшие этимологические словари русского языка.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Fonts w:ascii="Times New Roman" w:hAnsi="Times New Roman" w:cs="Times New Roman"/>
          <w:b/>
          <w:sz w:val="24"/>
          <w:szCs w:val="24"/>
        </w:rPr>
        <w:t>В.И.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1C77">
        <w:rPr>
          <w:rFonts w:ascii="Times New Roman" w:hAnsi="Times New Roman" w:cs="Times New Roman"/>
          <w:b/>
          <w:sz w:val="24"/>
          <w:szCs w:val="24"/>
        </w:rPr>
        <w:t>Даль создал толковый словарь русского языка, а не этимологический, хотя происхождени</w:t>
      </w:r>
      <w:r>
        <w:rPr>
          <w:rFonts w:ascii="Times New Roman" w:hAnsi="Times New Roman" w:cs="Times New Roman"/>
          <w:b/>
          <w:sz w:val="24"/>
          <w:szCs w:val="24"/>
        </w:rPr>
        <w:t xml:space="preserve">е некоторых слов в его словаре </w:t>
      </w:r>
      <w:r w:rsidRPr="00D71C77">
        <w:rPr>
          <w:rFonts w:ascii="Times New Roman" w:hAnsi="Times New Roman" w:cs="Times New Roman"/>
          <w:b/>
          <w:sz w:val="24"/>
          <w:szCs w:val="24"/>
        </w:rPr>
        <w:t>рассматривается.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4. В орфоэпическом словаре можно найти объяснение новых заимствованных слов.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Fonts w:ascii="Times New Roman" w:hAnsi="Times New Roman" w:cs="Times New Roman"/>
          <w:b/>
          <w:sz w:val="24"/>
          <w:szCs w:val="24"/>
        </w:rPr>
        <w:t>Орфоэпический словарь даёт информацию о правильном произношении слова, правильной расстановке ударения.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5. Я долго не умел правильно употреблять слова </w:t>
      </w:r>
      <w:r w:rsidRPr="00D71C77">
        <w:rPr>
          <w:rFonts w:ascii="Times New Roman" w:hAnsi="Times New Roman" w:cs="Times New Roman"/>
          <w:i/>
          <w:sz w:val="24"/>
          <w:szCs w:val="24"/>
        </w:rPr>
        <w:t>представлять</w:t>
      </w:r>
      <w:r w:rsidRPr="00D71C77">
        <w:rPr>
          <w:rFonts w:ascii="Times New Roman" w:hAnsi="Times New Roman" w:cs="Times New Roman"/>
          <w:sz w:val="24"/>
          <w:szCs w:val="24"/>
        </w:rPr>
        <w:t xml:space="preserve"> и </w:t>
      </w:r>
      <w:r w:rsidRPr="00D71C77">
        <w:rPr>
          <w:rFonts w:ascii="Times New Roman" w:hAnsi="Times New Roman" w:cs="Times New Roman"/>
          <w:i/>
          <w:sz w:val="24"/>
          <w:szCs w:val="24"/>
        </w:rPr>
        <w:t>предоставлять</w:t>
      </w:r>
      <w:r w:rsidRPr="00D71C77">
        <w:rPr>
          <w:rFonts w:ascii="Times New Roman" w:hAnsi="Times New Roman" w:cs="Times New Roman"/>
          <w:sz w:val="24"/>
          <w:szCs w:val="24"/>
        </w:rPr>
        <w:t xml:space="preserve">, пока не заглянул в словарь антонимов. 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Fonts w:ascii="Times New Roman" w:hAnsi="Times New Roman" w:cs="Times New Roman"/>
          <w:b/>
          <w:sz w:val="24"/>
          <w:szCs w:val="24"/>
        </w:rPr>
        <w:t xml:space="preserve">Слова </w:t>
      </w:r>
      <w:r w:rsidRPr="00D71C77">
        <w:rPr>
          <w:rFonts w:ascii="Times New Roman" w:hAnsi="Times New Roman" w:cs="Times New Roman"/>
          <w:b/>
          <w:i/>
          <w:sz w:val="24"/>
          <w:szCs w:val="24"/>
        </w:rPr>
        <w:t>представлять</w:t>
      </w:r>
      <w:r w:rsidRPr="00D71C77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D71C77">
        <w:rPr>
          <w:rFonts w:ascii="Times New Roman" w:hAnsi="Times New Roman" w:cs="Times New Roman"/>
          <w:b/>
          <w:i/>
          <w:sz w:val="24"/>
          <w:szCs w:val="24"/>
        </w:rPr>
        <w:t>предоставлять</w:t>
      </w:r>
      <w:r w:rsidRPr="00D71C77">
        <w:rPr>
          <w:rFonts w:ascii="Times New Roman" w:hAnsi="Times New Roman" w:cs="Times New Roman"/>
          <w:b/>
          <w:sz w:val="24"/>
          <w:szCs w:val="24"/>
        </w:rPr>
        <w:t xml:space="preserve"> являются паронимами, и справиться о том, как правильно их употреблять, можно в словаре паронимов, а не в словаре </w:t>
      </w:r>
      <w:r>
        <w:rPr>
          <w:rFonts w:ascii="Times New Roman" w:hAnsi="Times New Roman" w:cs="Times New Roman"/>
          <w:b/>
          <w:sz w:val="24"/>
          <w:szCs w:val="24"/>
        </w:rPr>
        <w:t>анто</w:t>
      </w:r>
      <w:r w:rsidRPr="00D71C77">
        <w:rPr>
          <w:rFonts w:ascii="Times New Roman" w:hAnsi="Times New Roman" w:cs="Times New Roman"/>
          <w:b/>
          <w:sz w:val="24"/>
          <w:szCs w:val="24"/>
        </w:rPr>
        <w:t>нимов.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За каждый правильный ответ и его обоснование по </w:t>
      </w:r>
      <w:r w:rsidRPr="00D71C77">
        <w:rPr>
          <w:rFonts w:ascii="Times New Roman" w:hAnsi="Times New Roman" w:cs="Times New Roman"/>
          <w:b/>
          <w:sz w:val="24"/>
          <w:szCs w:val="24"/>
        </w:rPr>
        <w:t>2 балла.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Fonts w:ascii="Times New Roman" w:hAnsi="Times New Roman" w:cs="Times New Roman"/>
          <w:b/>
          <w:sz w:val="24"/>
          <w:szCs w:val="24"/>
        </w:rPr>
        <w:t>Всего 10 баллов.</w:t>
      </w:r>
    </w:p>
    <w:p w:rsidR="00A66D8B" w:rsidRPr="00D71C77" w:rsidRDefault="00A66D8B" w:rsidP="00A66D8B">
      <w:pPr>
        <w:pStyle w:val="Default"/>
        <w:jc w:val="both"/>
        <w:rPr>
          <w:b/>
        </w:rPr>
      </w:pPr>
    </w:p>
    <w:p w:rsidR="00A66D8B" w:rsidRPr="00D71C77" w:rsidRDefault="006A0CD5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CD5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A66D8B" w:rsidRPr="006A0CD5">
        <w:rPr>
          <w:rFonts w:ascii="Times New Roman" w:hAnsi="Times New Roman" w:cs="Times New Roman"/>
          <w:b/>
          <w:sz w:val="24"/>
          <w:szCs w:val="24"/>
        </w:rPr>
        <w:t>.</w:t>
      </w:r>
      <w:r w:rsidR="00A66D8B" w:rsidRPr="00D71C77">
        <w:rPr>
          <w:rFonts w:ascii="Times New Roman" w:hAnsi="Times New Roman" w:cs="Times New Roman"/>
          <w:sz w:val="24"/>
          <w:szCs w:val="24"/>
        </w:rPr>
        <w:t xml:space="preserve"> Докажите, что в современном русском языке слова </w:t>
      </w:r>
      <w:r w:rsidR="00A66D8B" w:rsidRPr="00D71C77">
        <w:rPr>
          <w:rFonts w:ascii="Times New Roman" w:hAnsi="Times New Roman" w:cs="Times New Roman"/>
          <w:i/>
          <w:sz w:val="24"/>
          <w:szCs w:val="24"/>
        </w:rPr>
        <w:t>негодяй, кликать, негатив, питомец</w:t>
      </w:r>
      <w:r w:rsidR="00A66D8B" w:rsidRPr="00D71C77">
        <w:rPr>
          <w:rFonts w:ascii="Times New Roman" w:hAnsi="Times New Roman" w:cs="Times New Roman"/>
          <w:sz w:val="24"/>
          <w:szCs w:val="24"/>
        </w:rPr>
        <w:t xml:space="preserve"> имеют   другое значение, чем было у них ранее. </w:t>
      </w:r>
    </w:p>
    <w:p w:rsidR="00A66D8B" w:rsidRPr="00D71C77" w:rsidRDefault="001A7F19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A66D8B" w:rsidRPr="00D71C77" w:rsidRDefault="00A66D8B" w:rsidP="00A66D8B">
      <w:pPr>
        <w:spacing w:after="0" w:line="240" w:lineRule="auto"/>
        <w:jc w:val="both"/>
        <w:rPr>
          <w:rStyle w:val="extendedtext-short"/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b/>
          <w:sz w:val="24"/>
          <w:szCs w:val="24"/>
        </w:rPr>
        <w:t xml:space="preserve">Негодяй – </w:t>
      </w:r>
      <w:r w:rsidRPr="00D71C77">
        <w:rPr>
          <w:rFonts w:ascii="Times New Roman" w:hAnsi="Times New Roman" w:cs="Times New Roman"/>
          <w:sz w:val="24"/>
          <w:szCs w:val="24"/>
        </w:rPr>
        <w:t xml:space="preserve">не </w:t>
      </w:r>
      <w:r w:rsidRPr="00D71C77">
        <w:rPr>
          <w:rFonts w:ascii="Times New Roman" w:hAnsi="Times New Roman" w:cs="Times New Roman"/>
          <w:b/>
          <w:sz w:val="24"/>
          <w:szCs w:val="24"/>
        </w:rPr>
        <w:t>год</w:t>
      </w:r>
      <w:r w:rsidRPr="00D71C77">
        <w:rPr>
          <w:rFonts w:ascii="Times New Roman" w:hAnsi="Times New Roman" w:cs="Times New Roman"/>
          <w:sz w:val="24"/>
          <w:szCs w:val="24"/>
        </w:rPr>
        <w:t>ен (</w:t>
      </w:r>
      <w:r w:rsidRPr="00D71C77">
        <w:rPr>
          <w:rFonts w:ascii="Times New Roman" w:hAnsi="Times New Roman" w:cs="Times New Roman"/>
          <w:b/>
          <w:sz w:val="24"/>
          <w:szCs w:val="24"/>
        </w:rPr>
        <w:t>год</w:t>
      </w:r>
      <w:r w:rsidRPr="00D71C77">
        <w:rPr>
          <w:rFonts w:ascii="Times New Roman" w:hAnsi="Times New Roman" w:cs="Times New Roman"/>
          <w:sz w:val="24"/>
          <w:szCs w:val="24"/>
        </w:rPr>
        <w:t xml:space="preserve">ный, </w:t>
      </w:r>
      <w:r w:rsidRPr="00D71C77">
        <w:rPr>
          <w:rFonts w:ascii="Times New Roman" w:hAnsi="Times New Roman" w:cs="Times New Roman"/>
          <w:b/>
          <w:sz w:val="24"/>
          <w:szCs w:val="24"/>
        </w:rPr>
        <w:t>год</w:t>
      </w:r>
      <w:r w:rsidRPr="00D71C77">
        <w:rPr>
          <w:rFonts w:ascii="Times New Roman" w:hAnsi="Times New Roman" w:cs="Times New Roman"/>
          <w:sz w:val="24"/>
          <w:szCs w:val="24"/>
        </w:rPr>
        <w:t xml:space="preserve">иться) к воинской службе – такое значение слово имело 300 лет назад, когда были рекрутские наборы, сейчас же </w:t>
      </w:r>
      <w:r w:rsidRPr="00D71C77">
        <w:rPr>
          <w:rFonts w:ascii="Times New Roman" w:hAnsi="Times New Roman" w:cs="Times New Roman"/>
          <w:b/>
          <w:sz w:val="24"/>
          <w:szCs w:val="24"/>
        </w:rPr>
        <w:t>негодяй</w:t>
      </w:r>
      <w:r w:rsidRPr="00D71C77">
        <w:rPr>
          <w:rFonts w:ascii="Times New Roman" w:hAnsi="Times New Roman" w:cs="Times New Roman"/>
          <w:sz w:val="24"/>
          <w:szCs w:val="24"/>
        </w:rPr>
        <w:t xml:space="preserve"> - это </w:t>
      </w:r>
      <w:r w:rsidRPr="00D71C77">
        <w:rPr>
          <w:rStyle w:val="extendedtext-short"/>
          <w:rFonts w:ascii="Times New Roman" w:hAnsi="Times New Roman" w:cs="Times New Roman"/>
          <w:sz w:val="24"/>
          <w:szCs w:val="24"/>
        </w:rPr>
        <w:t xml:space="preserve">очень плохой </w:t>
      </w:r>
      <w:r w:rsidRPr="00D71C77">
        <w:rPr>
          <w:rStyle w:val="extendedtext-short"/>
          <w:rFonts w:ascii="Times New Roman" w:hAnsi="Times New Roman" w:cs="Times New Roman"/>
          <w:sz w:val="24"/>
          <w:szCs w:val="24"/>
        </w:rPr>
        <w:lastRenderedPageBreak/>
        <w:t>человек, эгоист без тормозов, не ведающий угрызений совести, снисхождения и сострадания.</w:t>
      </w:r>
    </w:p>
    <w:p w:rsidR="00A66D8B" w:rsidRPr="00D71C77" w:rsidRDefault="00A66D8B" w:rsidP="00A66D8B">
      <w:pPr>
        <w:spacing w:after="0" w:line="240" w:lineRule="auto"/>
        <w:jc w:val="both"/>
        <w:rPr>
          <w:rStyle w:val="extendedtext-short"/>
          <w:rFonts w:ascii="Times New Roman" w:hAnsi="Times New Roman" w:cs="Times New Roman"/>
          <w:sz w:val="24"/>
          <w:szCs w:val="24"/>
        </w:rPr>
      </w:pPr>
      <w:r w:rsidRPr="00D71C77">
        <w:rPr>
          <w:rStyle w:val="extendedtext-short"/>
          <w:rFonts w:ascii="Times New Roman" w:hAnsi="Times New Roman" w:cs="Times New Roman"/>
          <w:b/>
          <w:sz w:val="24"/>
          <w:szCs w:val="24"/>
        </w:rPr>
        <w:t xml:space="preserve">Кликать </w:t>
      </w:r>
      <w:r w:rsidRPr="00D71C77">
        <w:rPr>
          <w:rStyle w:val="extendedtext-short"/>
          <w:rFonts w:ascii="Times New Roman" w:hAnsi="Times New Roman" w:cs="Times New Roman"/>
          <w:sz w:val="24"/>
          <w:szCs w:val="24"/>
        </w:rPr>
        <w:t>– (</w:t>
      </w:r>
      <w:r w:rsidRPr="00D71C77">
        <w:rPr>
          <w:rStyle w:val="extendedtext-short"/>
          <w:rFonts w:ascii="Times New Roman" w:hAnsi="Times New Roman" w:cs="Times New Roman"/>
          <w:b/>
          <w:sz w:val="24"/>
          <w:szCs w:val="24"/>
        </w:rPr>
        <w:t>клич</w:t>
      </w:r>
      <w:r w:rsidRPr="00D71C77">
        <w:rPr>
          <w:rStyle w:val="extendedtext-short"/>
          <w:rFonts w:ascii="Times New Roman" w:hAnsi="Times New Roman" w:cs="Times New Roman"/>
          <w:sz w:val="24"/>
          <w:szCs w:val="24"/>
        </w:rPr>
        <w:t xml:space="preserve">) звать, призывать, взывать (у Пушкина: «Стал он </w:t>
      </w:r>
      <w:r w:rsidRPr="00D71C77">
        <w:rPr>
          <w:rStyle w:val="extendedtext-short"/>
          <w:rFonts w:ascii="Times New Roman" w:hAnsi="Times New Roman" w:cs="Times New Roman"/>
          <w:b/>
          <w:sz w:val="24"/>
          <w:szCs w:val="24"/>
        </w:rPr>
        <w:t>клик</w:t>
      </w:r>
      <w:r w:rsidRPr="00D71C77">
        <w:rPr>
          <w:rStyle w:val="extendedtext-short"/>
          <w:rFonts w:ascii="Times New Roman" w:hAnsi="Times New Roman" w:cs="Times New Roman"/>
          <w:sz w:val="24"/>
          <w:szCs w:val="24"/>
        </w:rPr>
        <w:t>ать золотую рыбку…»), сейчас же этот глагол</w:t>
      </w:r>
      <w:r>
        <w:rPr>
          <w:rFonts w:ascii="Times New Roman" w:hAnsi="Times New Roman" w:cs="Times New Roman"/>
          <w:sz w:val="24"/>
          <w:szCs w:val="24"/>
        </w:rPr>
        <w:t xml:space="preserve"> означает «1. </w:t>
      </w:r>
      <w:r w:rsidRPr="00D71C77">
        <w:rPr>
          <w:rFonts w:ascii="Times New Roman" w:hAnsi="Times New Roman" w:cs="Times New Roman"/>
          <w:sz w:val="24"/>
          <w:szCs w:val="24"/>
        </w:rPr>
        <w:t xml:space="preserve">Нажимать клавишу мыши. </w:t>
      </w:r>
      <w:r w:rsidRPr="00D71C77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71C77">
        <w:rPr>
          <w:rFonts w:ascii="Times New Roman" w:hAnsi="Times New Roman" w:cs="Times New Roman"/>
          <w:sz w:val="24"/>
          <w:szCs w:val="24"/>
        </w:rPr>
        <w:t xml:space="preserve"> Нажимать на клавишу, чтобы открыть какой-л. файл».</w:t>
      </w:r>
      <w:r w:rsidRPr="00D71C77">
        <w:rPr>
          <w:rStyle w:val="extendedtext-short"/>
          <w:rFonts w:ascii="Times New Roman" w:hAnsi="Times New Roman" w:cs="Times New Roman"/>
          <w:sz w:val="24"/>
          <w:szCs w:val="24"/>
        </w:rPr>
        <w:t xml:space="preserve"> 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Style w:val="extendedtext-short"/>
          <w:rFonts w:ascii="Times New Roman" w:hAnsi="Times New Roman" w:cs="Times New Roman"/>
          <w:b/>
          <w:sz w:val="24"/>
          <w:szCs w:val="24"/>
        </w:rPr>
        <w:t xml:space="preserve">Негатив - </w:t>
      </w:r>
      <w:r w:rsidRPr="00D71C77">
        <w:rPr>
          <w:rFonts w:ascii="Times New Roman" w:hAnsi="Times New Roman" w:cs="Times New Roman"/>
          <w:sz w:val="24"/>
          <w:szCs w:val="24"/>
        </w:rPr>
        <w:t xml:space="preserve"> изображение на фотопленке, в котором распределение света и тени обратно действительному, а также сама фотопленка, сейчас же – отрицательные эмоции, отрицательная информация.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Fonts w:ascii="Times New Roman" w:hAnsi="Times New Roman" w:cs="Times New Roman"/>
          <w:b/>
          <w:sz w:val="24"/>
          <w:szCs w:val="24"/>
        </w:rPr>
        <w:t xml:space="preserve">Питомец - </w:t>
      </w:r>
      <w:r w:rsidRPr="00D71C77">
        <w:rPr>
          <w:rFonts w:ascii="Times New Roman" w:hAnsi="Times New Roman" w:cs="Times New Roman"/>
          <w:sz w:val="24"/>
          <w:szCs w:val="24"/>
        </w:rPr>
        <w:t>чей-нибудь воспитанник, вс</w:t>
      </w:r>
      <w:r w:rsidRPr="00D71C77">
        <w:rPr>
          <w:rFonts w:ascii="Times New Roman" w:hAnsi="Times New Roman" w:cs="Times New Roman"/>
          <w:b/>
          <w:sz w:val="24"/>
          <w:szCs w:val="24"/>
        </w:rPr>
        <w:t>кормл</w:t>
      </w:r>
      <w:r w:rsidRPr="00D71C77">
        <w:rPr>
          <w:rFonts w:ascii="Times New Roman" w:hAnsi="Times New Roman" w:cs="Times New Roman"/>
          <w:sz w:val="24"/>
          <w:szCs w:val="24"/>
        </w:rPr>
        <w:t xml:space="preserve">енник. Пушкин - </w:t>
      </w:r>
      <w:r w:rsidRPr="00D71C77">
        <w:rPr>
          <w:rFonts w:ascii="Times New Roman" w:hAnsi="Times New Roman" w:cs="Times New Roman"/>
          <w:b/>
          <w:sz w:val="24"/>
          <w:szCs w:val="24"/>
        </w:rPr>
        <w:t>питомец</w:t>
      </w:r>
      <w:r w:rsidRPr="00D71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1C77">
        <w:rPr>
          <w:rFonts w:ascii="Times New Roman" w:hAnsi="Times New Roman" w:cs="Times New Roman"/>
          <w:sz w:val="24"/>
          <w:szCs w:val="24"/>
        </w:rPr>
        <w:t>царскосельского</w:t>
      </w:r>
      <w:proofErr w:type="spellEnd"/>
      <w:r w:rsidRPr="00D71C77">
        <w:rPr>
          <w:rFonts w:ascii="Times New Roman" w:hAnsi="Times New Roman" w:cs="Times New Roman"/>
          <w:sz w:val="24"/>
          <w:szCs w:val="24"/>
        </w:rPr>
        <w:t xml:space="preserve"> лицея. «</w:t>
      </w:r>
      <w:r w:rsidRPr="00D71C77">
        <w:rPr>
          <w:rFonts w:ascii="Times New Roman" w:hAnsi="Times New Roman" w:cs="Times New Roman"/>
          <w:b/>
          <w:sz w:val="24"/>
          <w:szCs w:val="24"/>
        </w:rPr>
        <w:t>Питомец</w:t>
      </w:r>
      <w:r w:rsidRPr="00D71C77">
        <w:rPr>
          <w:rFonts w:ascii="Times New Roman" w:hAnsi="Times New Roman" w:cs="Times New Roman"/>
          <w:sz w:val="24"/>
          <w:szCs w:val="24"/>
        </w:rPr>
        <w:t xml:space="preserve"> муз и вдохновенья», сейчас же мы употребляем это слово, когда речь идёт о животных, чаще всего домашних, отсюда и питомник -  место или заведение для выращивания и разведения животных или растений.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ответ</w:t>
      </w:r>
      <w:r w:rsidRPr="00D71C77">
        <w:rPr>
          <w:rFonts w:ascii="Times New Roman" w:hAnsi="Times New Roman" w:cs="Times New Roman"/>
          <w:b/>
          <w:sz w:val="24"/>
          <w:szCs w:val="24"/>
        </w:rPr>
        <w:t xml:space="preserve"> или верный ход размышлений (работа со значением корня и проч.) – 2 балла</w:t>
      </w:r>
    </w:p>
    <w:p w:rsidR="00A66D8B" w:rsidRPr="00D71C77" w:rsidRDefault="00A66D8B" w:rsidP="00A66D8B">
      <w:pPr>
        <w:spacing w:after="0" w:line="240" w:lineRule="auto"/>
        <w:jc w:val="both"/>
        <w:rPr>
          <w:rStyle w:val="extendedtext-short"/>
          <w:rFonts w:ascii="Times New Roman" w:hAnsi="Times New Roman" w:cs="Times New Roman"/>
          <w:b/>
          <w:sz w:val="24"/>
          <w:szCs w:val="24"/>
        </w:rPr>
      </w:pPr>
      <w:r w:rsidRPr="00D71C77">
        <w:rPr>
          <w:rStyle w:val="extendedtext-short"/>
          <w:rFonts w:ascii="Times New Roman" w:hAnsi="Times New Roman" w:cs="Times New Roman"/>
          <w:b/>
          <w:sz w:val="24"/>
          <w:szCs w:val="24"/>
        </w:rPr>
        <w:t>Всего 8 баллов.</w:t>
      </w:r>
    </w:p>
    <w:p w:rsidR="00A66D8B" w:rsidRPr="00D71C77" w:rsidRDefault="00A66D8B" w:rsidP="00A66D8B">
      <w:pPr>
        <w:pStyle w:val="Default"/>
        <w:jc w:val="both"/>
        <w:rPr>
          <w:b/>
        </w:rPr>
      </w:pPr>
    </w:p>
    <w:p w:rsidR="00A66D8B" w:rsidRPr="00D71C77" w:rsidRDefault="006A0CD5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CD5">
        <w:rPr>
          <w:rFonts w:ascii="Times New Roman" w:hAnsi="Times New Roman" w:cs="Times New Roman"/>
          <w:b/>
          <w:sz w:val="24"/>
          <w:szCs w:val="24"/>
        </w:rPr>
        <w:t>Зада</w:t>
      </w:r>
      <w:r>
        <w:rPr>
          <w:rFonts w:ascii="Times New Roman" w:hAnsi="Times New Roman" w:cs="Times New Roman"/>
          <w:b/>
          <w:sz w:val="24"/>
          <w:szCs w:val="24"/>
        </w:rPr>
        <w:t>ние</w:t>
      </w:r>
      <w:r w:rsidRPr="006A0CD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A66D8B" w:rsidRPr="006A0CD5">
        <w:rPr>
          <w:rFonts w:ascii="Times New Roman" w:hAnsi="Times New Roman" w:cs="Times New Roman"/>
          <w:b/>
          <w:sz w:val="24"/>
          <w:szCs w:val="24"/>
        </w:rPr>
        <w:t>.</w:t>
      </w:r>
      <w:r w:rsidR="00A66D8B" w:rsidRPr="00D71C77">
        <w:rPr>
          <w:rFonts w:ascii="Times New Roman" w:hAnsi="Times New Roman" w:cs="Times New Roman"/>
          <w:sz w:val="24"/>
          <w:szCs w:val="24"/>
        </w:rPr>
        <w:t xml:space="preserve"> Употребление существительных в Род</w:t>
      </w:r>
      <w:proofErr w:type="gramStart"/>
      <w:r w:rsidR="00A66D8B" w:rsidRPr="00D71C77">
        <w:rPr>
          <w:rFonts w:ascii="Times New Roman" w:hAnsi="Times New Roman" w:cs="Times New Roman"/>
          <w:sz w:val="24"/>
          <w:szCs w:val="24"/>
        </w:rPr>
        <w:t>. падеже</w:t>
      </w:r>
      <w:proofErr w:type="gramEnd"/>
      <w:r w:rsidR="00A66D8B" w:rsidRPr="00D71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D8B" w:rsidRPr="00D71C77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="00A66D8B" w:rsidRPr="00D71C77">
        <w:rPr>
          <w:rFonts w:ascii="Times New Roman" w:hAnsi="Times New Roman" w:cs="Times New Roman"/>
          <w:sz w:val="24"/>
          <w:szCs w:val="24"/>
        </w:rPr>
        <w:t xml:space="preserve">. всегда вызывает затруднения. Посмотрите на данные ниже примеры и сформулируйте правила, которые могут помочь запомнить и правильно употреблять </w:t>
      </w:r>
      <w:proofErr w:type="gramStart"/>
      <w:r w:rsidR="00A66D8B" w:rsidRPr="00D71C77">
        <w:rPr>
          <w:rFonts w:ascii="Times New Roman" w:hAnsi="Times New Roman" w:cs="Times New Roman"/>
          <w:sz w:val="24"/>
          <w:szCs w:val="24"/>
        </w:rPr>
        <w:t>формы  Род</w:t>
      </w:r>
      <w:proofErr w:type="gramEnd"/>
      <w:r w:rsidR="00A66D8B" w:rsidRPr="00D71C77">
        <w:rPr>
          <w:rFonts w:ascii="Times New Roman" w:hAnsi="Times New Roman" w:cs="Times New Roman"/>
          <w:sz w:val="24"/>
          <w:szCs w:val="24"/>
        </w:rPr>
        <w:t xml:space="preserve">. падежа, </w:t>
      </w:r>
      <w:proofErr w:type="spellStart"/>
      <w:r w:rsidR="00A66D8B" w:rsidRPr="00D71C77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="00A66D8B" w:rsidRPr="00D71C77">
        <w:rPr>
          <w:rFonts w:ascii="Times New Roman" w:hAnsi="Times New Roman" w:cs="Times New Roman"/>
          <w:sz w:val="24"/>
          <w:szCs w:val="24"/>
        </w:rPr>
        <w:t>..</w:t>
      </w:r>
    </w:p>
    <w:p w:rsidR="00A66D8B" w:rsidRPr="00D71C77" w:rsidRDefault="001A7F19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Томат – томаты – томат</w:t>
      </w:r>
      <w:r w:rsidRPr="00D71C77">
        <w:rPr>
          <w:rFonts w:ascii="Times New Roman" w:hAnsi="Times New Roman" w:cs="Times New Roman"/>
          <w:b/>
          <w:sz w:val="24"/>
          <w:szCs w:val="24"/>
        </w:rPr>
        <w:t>ов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Апельсин-апельсины – апельсин</w:t>
      </w:r>
      <w:r w:rsidRPr="00D71C77">
        <w:rPr>
          <w:rFonts w:ascii="Times New Roman" w:hAnsi="Times New Roman" w:cs="Times New Roman"/>
          <w:b/>
          <w:sz w:val="24"/>
          <w:szCs w:val="24"/>
        </w:rPr>
        <w:t>ов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Яблоко – яблоки – яблок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Помидор – помидоры – помидор</w:t>
      </w:r>
      <w:r w:rsidRPr="00D71C77">
        <w:rPr>
          <w:rFonts w:ascii="Times New Roman" w:hAnsi="Times New Roman" w:cs="Times New Roman"/>
          <w:b/>
          <w:sz w:val="24"/>
          <w:szCs w:val="24"/>
        </w:rPr>
        <w:t>ов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Гранат – гранаты – гранат</w:t>
      </w:r>
      <w:r w:rsidRPr="00D71C77">
        <w:rPr>
          <w:rFonts w:ascii="Times New Roman" w:hAnsi="Times New Roman" w:cs="Times New Roman"/>
          <w:b/>
          <w:sz w:val="24"/>
          <w:szCs w:val="24"/>
        </w:rPr>
        <w:t>ов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Груша – груши - груш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Грузи</w:t>
      </w:r>
      <w:r w:rsidRPr="00D71C77">
        <w:rPr>
          <w:rFonts w:ascii="Times New Roman" w:hAnsi="Times New Roman" w:cs="Times New Roman"/>
          <w:b/>
          <w:sz w:val="24"/>
          <w:szCs w:val="24"/>
        </w:rPr>
        <w:t>н</w:t>
      </w:r>
      <w:r w:rsidRPr="00D71C77">
        <w:rPr>
          <w:rFonts w:ascii="Times New Roman" w:hAnsi="Times New Roman" w:cs="Times New Roman"/>
          <w:sz w:val="24"/>
          <w:szCs w:val="24"/>
        </w:rPr>
        <w:t>ы –грузи</w:t>
      </w:r>
      <w:r w:rsidRPr="00D71C77">
        <w:rPr>
          <w:rFonts w:ascii="Times New Roman" w:hAnsi="Times New Roman" w:cs="Times New Roman"/>
          <w:b/>
          <w:sz w:val="24"/>
          <w:szCs w:val="24"/>
        </w:rPr>
        <w:t>н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Туркме</w:t>
      </w:r>
      <w:r w:rsidRPr="00D71C77">
        <w:rPr>
          <w:rFonts w:ascii="Times New Roman" w:hAnsi="Times New Roman" w:cs="Times New Roman"/>
          <w:b/>
          <w:sz w:val="24"/>
          <w:szCs w:val="24"/>
        </w:rPr>
        <w:t>н</w:t>
      </w:r>
      <w:r w:rsidRPr="00D71C77">
        <w:rPr>
          <w:rFonts w:ascii="Times New Roman" w:hAnsi="Times New Roman" w:cs="Times New Roman"/>
          <w:sz w:val="24"/>
          <w:szCs w:val="24"/>
        </w:rPr>
        <w:t>ы – туркме</w:t>
      </w:r>
      <w:r w:rsidRPr="00D71C77">
        <w:rPr>
          <w:rFonts w:ascii="Times New Roman" w:hAnsi="Times New Roman" w:cs="Times New Roman"/>
          <w:b/>
          <w:sz w:val="24"/>
          <w:szCs w:val="24"/>
        </w:rPr>
        <w:t>н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Цыга</w:t>
      </w:r>
      <w:r w:rsidRPr="00D71C77">
        <w:rPr>
          <w:rFonts w:ascii="Times New Roman" w:hAnsi="Times New Roman" w:cs="Times New Roman"/>
          <w:b/>
          <w:sz w:val="24"/>
          <w:szCs w:val="24"/>
        </w:rPr>
        <w:t>н</w:t>
      </w:r>
      <w:r w:rsidRPr="00D71C77">
        <w:rPr>
          <w:rFonts w:ascii="Times New Roman" w:hAnsi="Times New Roman" w:cs="Times New Roman"/>
          <w:sz w:val="24"/>
          <w:szCs w:val="24"/>
        </w:rPr>
        <w:t>е – цыга</w:t>
      </w:r>
      <w:r w:rsidRPr="00D71C77">
        <w:rPr>
          <w:rFonts w:ascii="Times New Roman" w:hAnsi="Times New Roman" w:cs="Times New Roman"/>
          <w:b/>
          <w:sz w:val="24"/>
          <w:szCs w:val="24"/>
        </w:rPr>
        <w:t>н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Болга</w:t>
      </w:r>
      <w:r w:rsidRPr="00D71C77">
        <w:rPr>
          <w:rFonts w:ascii="Times New Roman" w:hAnsi="Times New Roman" w:cs="Times New Roman"/>
          <w:b/>
          <w:sz w:val="24"/>
          <w:szCs w:val="24"/>
        </w:rPr>
        <w:t>р</w:t>
      </w:r>
      <w:r w:rsidRPr="00D71C77">
        <w:rPr>
          <w:rFonts w:ascii="Times New Roman" w:hAnsi="Times New Roman" w:cs="Times New Roman"/>
          <w:sz w:val="24"/>
          <w:szCs w:val="24"/>
        </w:rPr>
        <w:t>ы – болга</w:t>
      </w:r>
      <w:r w:rsidRPr="00D71C77">
        <w:rPr>
          <w:rFonts w:ascii="Times New Roman" w:hAnsi="Times New Roman" w:cs="Times New Roman"/>
          <w:b/>
          <w:sz w:val="24"/>
          <w:szCs w:val="24"/>
        </w:rPr>
        <w:t>р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Тата</w:t>
      </w:r>
      <w:r w:rsidRPr="00D71C77">
        <w:rPr>
          <w:rFonts w:ascii="Times New Roman" w:hAnsi="Times New Roman" w:cs="Times New Roman"/>
          <w:b/>
          <w:sz w:val="24"/>
          <w:szCs w:val="24"/>
        </w:rPr>
        <w:t>р</w:t>
      </w:r>
      <w:r w:rsidRPr="00D71C77">
        <w:rPr>
          <w:rFonts w:ascii="Times New Roman" w:hAnsi="Times New Roman" w:cs="Times New Roman"/>
          <w:sz w:val="24"/>
          <w:szCs w:val="24"/>
        </w:rPr>
        <w:t>ы – тата</w:t>
      </w:r>
      <w:r w:rsidRPr="00D71C77">
        <w:rPr>
          <w:rFonts w:ascii="Times New Roman" w:hAnsi="Times New Roman" w:cs="Times New Roman"/>
          <w:b/>
          <w:sz w:val="24"/>
          <w:szCs w:val="24"/>
        </w:rPr>
        <w:t>р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Молдава</w:t>
      </w:r>
      <w:r w:rsidRPr="00D71C77">
        <w:rPr>
          <w:rFonts w:ascii="Times New Roman" w:hAnsi="Times New Roman" w:cs="Times New Roman"/>
          <w:b/>
          <w:sz w:val="24"/>
          <w:szCs w:val="24"/>
        </w:rPr>
        <w:t>н</w:t>
      </w:r>
      <w:r w:rsidRPr="00D71C77">
        <w:rPr>
          <w:rFonts w:ascii="Times New Roman" w:hAnsi="Times New Roman" w:cs="Times New Roman"/>
          <w:sz w:val="24"/>
          <w:szCs w:val="24"/>
        </w:rPr>
        <w:t>е – молдава</w:t>
      </w:r>
      <w:r w:rsidRPr="00D71C77">
        <w:rPr>
          <w:rFonts w:ascii="Times New Roman" w:hAnsi="Times New Roman" w:cs="Times New Roman"/>
          <w:b/>
          <w:sz w:val="24"/>
          <w:szCs w:val="24"/>
        </w:rPr>
        <w:t>н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Башки</w:t>
      </w:r>
      <w:r w:rsidRPr="00D71C77">
        <w:rPr>
          <w:rFonts w:ascii="Times New Roman" w:hAnsi="Times New Roman" w:cs="Times New Roman"/>
          <w:b/>
          <w:sz w:val="24"/>
          <w:szCs w:val="24"/>
        </w:rPr>
        <w:t>р</w:t>
      </w:r>
      <w:r w:rsidRPr="00D71C77">
        <w:rPr>
          <w:rFonts w:ascii="Times New Roman" w:hAnsi="Times New Roman" w:cs="Times New Roman"/>
          <w:sz w:val="24"/>
          <w:szCs w:val="24"/>
        </w:rPr>
        <w:t>ы – башки</w:t>
      </w:r>
      <w:r w:rsidRPr="00D71C77">
        <w:rPr>
          <w:rFonts w:ascii="Times New Roman" w:hAnsi="Times New Roman" w:cs="Times New Roman"/>
          <w:b/>
          <w:sz w:val="24"/>
          <w:szCs w:val="24"/>
        </w:rPr>
        <w:t>р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Узбеки – узбеков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Таджики – таджиков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Казахи – казахов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1C77">
        <w:rPr>
          <w:rFonts w:ascii="Times New Roman" w:hAnsi="Times New Roman" w:cs="Times New Roman"/>
          <w:sz w:val="24"/>
          <w:szCs w:val="24"/>
        </w:rPr>
        <w:t>монголы</w:t>
      </w:r>
      <w:proofErr w:type="gramEnd"/>
      <w:r w:rsidRPr="00D71C77">
        <w:rPr>
          <w:rFonts w:ascii="Times New Roman" w:hAnsi="Times New Roman" w:cs="Times New Roman"/>
          <w:sz w:val="24"/>
          <w:szCs w:val="24"/>
        </w:rPr>
        <w:t xml:space="preserve"> - монголов 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Первая группа слов – названия </w:t>
      </w:r>
      <w:r w:rsidRPr="00D71C77">
        <w:rPr>
          <w:rFonts w:ascii="Times New Roman" w:hAnsi="Times New Roman" w:cs="Times New Roman"/>
          <w:b/>
          <w:sz w:val="24"/>
          <w:szCs w:val="24"/>
        </w:rPr>
        <w:t>овощей и фруктов</w:t>
      </w:r>
      <w:r w:rsidRPr="00D71C77">
        <w:rPr>
          <w:rFonts w:ascii="Times New Roman" w:hAnsi="Times New Roman" w:cs="Times New Roman"/>
          <w:sz w:val="24"/>
          <w:szCs w:val="24"/>
        </w:rPr>
        <w:t xml:space="preserve">. Если сущ. </w:t>
      </w:r>
      <w:r w:rsidRPr="00D71C77">
        <w:rPr>
          <w:rFonts w:ascii="Times New Roman" w:hAnsi="Times New Roman" w:cs="Times New Roman"/>
          <w:b/>
          <w:sz w:val="24"/>
          <w:szCs w:val="24"/>
        </w:rPr>
        <w:t>мужского</w:t>
      </w:r>
      <w:r w:rsidRPr="00D71C77">
        <w:rPr>
          <w:rFonts w:ascii="Times New Roman" w:hAnsi="Times New Roman" w:cs="Times New Roman"/>
          <w:sz w:val="24"/>
          <w:szCs w:val="24"/>
        </w:rPr>
        <w:t xml:space="preserve"> рода, то в </w:t>
      </w:r>
      <w:proofErr w:type="spellStart"/>
      <w:r w:rsidRPr="00D71C77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D71C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1C77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D71C77">
        <w:rPr>
          <w:rFonts w:ascii="Times New Roman" w:hAnsi="Times New Roman" w:cs="Times New Roman"/>
          <w:sz w:val="24"/>
          <w:szCs w:val="24"/>
        </w:rPr>
        <w:t xml:space="preserve">.  –окончание </w:t>
      </w:r>
      <w:r w:rsidRPr="00D71C77">
        <w:rPr>
          <w:rFonts w:ascii="Times New Roman" w:hAnsi="Times New Roman" w:cs="Times New Roman"/>
          <w:b/>
          <w:sz w:val="24"/>
          <w:szCs w:val="24"/>
        </w:rPr>
        <w:t>–</w:t>
      </w:r>
      <w:proofErr w:type="spellStart"/>
      <w:r w:rsidRPr="00D71C77">
        <w:rPr>
          <w:rFonts w:ascii="Times New Roman" w:hAnsi="Times New Roman" w:cs="Times New Roman"/>
          <w:b/>
          <w:sz w:val="24"/>
          <w:szCs w:val="24"/>
        </w:rPr>
        <w:t>ов</w:t>
      </w:r>
      <w:proofErr w:type="spellEnd"/>
      <w:r w:rsidRPr="00D71C7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71C77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D71C7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D71C77">
        <w:rPr>
          <w:rFonts w:ascii="Times New Roman" w:hAnsi="Times New Roman" w:cs="Times New Roman"/>
          <w:sz w:val="24"/>
          <w:szCs w:val="24"/>
        </w:rPr>
        <w:t>ущ</w:t>
      </w:r>
      <w:proofErr w:type="spellEnd"/>
      <w:proofErr w:type="gramStart"/>
      <w:r w:rsidRPr="00D71C77">
        <w:rPr>
          <w:rFonts w:ascii="Times New Roman" w:hAnsi="Times New Roman" w:cs="Times New Roman"/>
          <w:sz w:val="24"/>
          <w:szCs w:val="24"/>
        </w:rPr>
        <w:t xml:space="preserve">. </w:t>
      </w:r>
      <w:r w:rsidRPr="00D71C77">
        <w:rPr>
          <w:rFonts w:ascii="Times New Roman" w:hAnsi="Times New Roman" w:cs="Times New Roman"/>
          <w:b/>
          <w:sz w:val="24"/>
          <w:szCs w:val="24"/>
        </w:rPr>
        <w:t>женского</w:t>
      </w:r>
      <w:proofErr w:type="gramEnd"/>
      <w:r w:rsidRPr="00D71C77">
        <w:rPr>
          <w:rFonts w:ascii="Times New Roman" w:hAnsi="Times New Roman" w:cs="Times New Roman"/>
          <w:sz w:val="24"/>
          <w:szCs w:val="24"/>
        </w:rPr>
        <w:t xml:space="preserve"> рода (груша) или </w:t>
      </w:r>
      <w:r w:rsidRPr="00D71C77">
        <w:rPr>
          <w:rFonts w:ascii="Times New Roman" w:hAnsi="Times New Roman" w:cs="Times New Roman"/>
          <w:b/>
          <w:sz w:val="24"/>
          <w:szCs w:val="24"/>
        </w:rPr>
        <w:t>среднего</w:t>
      </w:r>
      <w:r w:rsidRPr="00D71C77">
        <w:rPr>
          <w:rFonts w:ascii="Times New Roman" w:hAnsi="Times New Roman" w:cs="Times New Roman"/>
          <w:sz w:val="24"/>
          <w:szCs w:val="24"/>
        </w:rPr>
        <w:t xml:space="preserve"> (яблоко), то в </w:t>
      </w:r>
      <w:proofErr w:type="spellStart"/>
      <w:r w:rsidRPr="00D71C77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D71C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1C77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D71C77">
        <w:rPr>
          <w:rFonts w:ascii="Times New Roman" w:hAnsi="Times New Roman" w:cs="Times New Roman"/>
          <w:b/>
          <w:sz w:val="24"/>
          <w:szCs w:val="24"/>
        </w:rPr>
        <w:t xml:space="preserve"> нулевое окончание. (5 баллов)</w:t>
      </w:r>
    </w:p>
    <w:p w:rsidR="001A7F19" w:rsidRDefault="001A7F19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Вторая группа слов </w:t>
      </w:r>
      <w:r w:rsidR="00A66D8B" w:rsidRPr="00D71C77">
        <w:rPr>
          <w:rFonts w:ascii="Times New Roman" w:hAnsi="Times New Roman" w:cs="Times New Roman"/>
          <w:sz w:val="24"/>
          <w:szCs w:val="24"/>
        </w:rPr>
        <w:t xml:space="preserve">- название национальностей. Легко заметить, что в </w:t>
      </w:r>
      <w:proofErr w:type="spellStart"/>
      <w:r w:rsidR="00A66D8B" w:rsidRPr="00D71C77">
        <w:rPr>
          <w:rFonts w:ascii="Times New Roman" w:hAnsi="Times New Roman" w:cs="Times New Roman"/>
          <w:sz w:val="24"/>
          <w:szCs w:val="24"/>
        </w:rPr>
        <w:t>Род.п</w:t>
      </w:r>
      <w:proofErr w:type="spellEnd"/>
      <w:r w:rsidR="00A66D8B" w:rsidRPr="00D71C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66D8B" w:rsidRPr="00D71C77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="00A66D8B" w:rsidRPr="00D71C77">
        <w:rPr>
          <w:rFonts w:ascii="Times New Roman" w:hAnsi="Times New Roman" w:cs="Times New Roman"/>
          <w:sz w:val="24"/>
          <w:szCs w:val="24"/>
        </w:rPr>
        <w:t xml:space="preserve">. после  </w:t>
      </w:r>
    </w:p>
    <w:p w:rsidR="00A66D8B" w:rsidRPr="00D71C77" w:rsidRDefault="001A7F19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66D8B" w:rsidRPr="00D71C77">
        <w:rPr>
          <w:rFonts w:ascii="Times New Roman" w:hAnsi="Times New Roman" w:cs="Times New Roman"/>
          <w:b/>
          <w:sz w:val="24"/>
          <w:szCs w:val="24"/>
        </w:rPr>
        <w:t xml:space="preserve">р,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6D8B" w:rsidRPr="00D71C77">
        <w:rPr>
          <w:rFonts w:ascii="Times New Roman" w:hAnsi="Times New Roman" w:cs="Times New Roman"/>
          <w:b/>
          <w:sz w:val="24"/>
          <w:szCs w:val="24"/>
        </w:rPr>
        <w:t xml:space="preserve">н </w:t>
      </w:r>
      <w:r>
        <w:rPr>
          <w:rFonts w:ascii="Times New Roman" w:hAnsi="Times New Roman" w:cs="Times New Roman"/>
          <w:b/>
          <w:sz w:val="24"/>
          <w:szCs w:val="24"/>
        </w:rPr>
        <w:t xml:space="preserve">в слове </w:t>
      </w:r>
      <w:r w:rsidR="00A66D8B" w:rsidRPr="00D71C77">
        <w:rPr>
          <w:rFonts w:ascii="Times New Roman" w:hAnsi="Times New Roman" w:cs="Times New Roman"/>
          <w:b/>
          <w:sz w:val="24"/>
          <w:szCs w:val="24"/>
        </w:rPr>
        <w:t xml:space="preserve">нулевое окончание, </w:t>
      </w:r>
      <w:r w:rsidR="00A66D8B" w:rsidRPr="00D71C77">
        <w:rPr>
          <w:rFonts w:ascii="Times New Roman" w:hAnsi="Times New Roman" w:cs="Times New Roman"/>
          <w:sz w:val="24"/>
          <w:szCs w:val="24"/>
        </w:rPr>
        <w:t>после остальных согласных</w:t>
      </w:r>
      <w:r w:rsidR="00A66D8B" w:rsidRPr="00D71C77">
        <w:rPr>
          <w:rFonts w:ascii="Times New Roman" w:hAnsi="Times New Roman" w:cs="Times New Roman"/>
          <w:b/>
          <w:sz w:val="24"/>
          <w:szCs w:val="24"/>
        </w:rPr>
        <w:t xml:space="preserve"> –</w:t>
      </w:r>
      <w:proofErr w:type="spellStart"/>
      <w:r w:rsidR="00A66D8B" w:rsidRPr="00D71C77">
        <w:rPr>
          <w:rFonts w:ascii="Times New Roman" w:hAnsi="Times New Roman" w:cs="Times New Roman"/>
          <w:b/>
          <w:sz w:val="24"/>
          <w:szCs w:val="24"/>
        </w:rPr>
        <w:t>ов</w:t>
      </w:r>
      <w:proofErr w:type="spellEnd"/>
      <w:r w:rsidR="00A66D8B" w:rsidRPr="00D71C77">
        <w:rPr>
          <w:rFonts w:ascii="Times New Roman" w:hAnsi="Times New Roman" w:cs="Times New Roman"/>
          <w:b/>
          <w:sz w:val="24"/>
          <w:szCs w:val="24"/>
        </w:rPr>
        <w:t>.  (5 баллов)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b/>
          <w:sz w:val="24"/>
          <w:szCs w:val="24"/>
        </w:rPr>
        <w:t>Всего 10 баллов.</w:t>
      </w:r>
    </w:p>
    <w:p w:rsidR="00A66D8B" w:rsidRPr="00D71C77" w:rsidRDefault="00A66D8B" w:rsidP="00A66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D8B" w:rsidRPr="00D71C77" w:rsidRDefault="006A0CD5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A66D8B" w:rsidRPr="00D71C77">
        <w:rPr>
          <w:rFonts w:ascii="Times New Roman" w:hAnsi="Times New Roman" w:cs="Times New Roman"/>
          <w:b/>
          <w:sz w:val="24"/>
          <w:szCs w:val="24"/>
        </w:rPr>
        <w:t>.</w:t>
      </w:r>
      <w:r w:rsidR="00A66D8B" w:rsidRPr="00D71C77">
        <w:rPr>
          <w:rFonts w:ascii="Times New Roman" w:hAnsi="Times New Roman" w:cs="Times New Roman"/>
          <w:sz w:val="24"/>
          <w:szCs w:val="24"/>
        </w:rPr>
        <w:t xml:space="preserve"> У глагола двигаться в форме 3 лица допустимы две формы: движется – двигается, движутся - двигаются. В соответствии с предложенной словарной статьёй укажите, в каких значениях возможны обе формы или только одна форма.    Выберите доказывающие это контексты, </w:t>
      </w:r>
      <w:proofErr w:type="gramStart"/>
      <w:r w:rsidR="00A66D8B" w:rsidRPr="00D71C77">
        <w:rPr>
          <w:rFonts w:ascii="Times New Roman" w:hAnsi="Times New Roman" w:cs="Times New Roman"/>
          <w:sz w:val="24"/>
          <w:szCs w:val="24"/>
        </w:rPr>
        <w:t>вставив  подходящие</w:t>
      </w:r>
      <w:proofErr w:type="gramEnd"/>
      <w:r w:rsidR="00A66D8B" w:rsidRPr="00D71C77">
        <w:rPr>
          <w:rFonts w:ascii="Times New Roman" w:hAnsi="Times New Roman" w:cs="Times New Roman"/>
          <w:sz w:val="24"/>
          <w:szCs w:val="24"/>
        </w:rPr>
        <w:t xml:space="preserve"> по смыслу глаголы.</w:t>
      </w:r>
    </w:p>
    <w:p w:rsidR="00A66D8B" w:rsidRPr="00D71C77" w:rsidRDefault="001A7F19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Двигаться:</w:t>
      </w:r>
    </w:p>
    <w:p w:rsidR="00A66D8B" w:rsidRPr="00D71C77" w:rsidRDefault="00A66D8B" w:rsidP="00A66D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Находиться в движении, перемещаться, направляться. </w:t>
      </w:r>
    </w:p>
    <w:p w:rsidR="00A66D8B" w:rsidRPr="00D71C77" w:rsidRDefault="00A66D8B" w:rsidP="00A66D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Трогаться в путь, отправляться. </w:t>
      </w:r>
    </w:p>
    <w:p w:rsidR="00A66D8B" w:rsidRPr="00D71C77" w:rsidRDefault="00A66D8B" w:rsidP="00A66D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lastRenderedPageBreak/>
        <w:t>Шевелиться (слегка двигаться), изменять положение тела. </w:t>
      </w:r>
    </w:p>
    <w:p w:rsidR="00A66D8B" w:rsidRPr="00D71C77" w:rsidRDefault="00A66D8B" w:rsidP="00A66D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Обладать способностью движения. </w:t>
      </w:r>
    </w:p>
    <w:p w:rsidR="00A66D8B" w:rsidRDefault="00A66D8B" w:rsidP="00A66D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i/>
          <w:iCs/>
          <w:sz w:val="24"/>
          <w:szCs w:val="24"/>
        </w:rPr>
        <w:t>Перен. </w:t>
      </w:r>
      <w:r w:rsidRPr="00D71C77">
        <w:rPr>
          <w:rFonts w:ascii="Times New Roman" w:hAnsi="Times New Roman" w:cs="Times New Roman"/>
          <w:sz w:val="24"/>
          <w:szCs w:val="24"/>
        </w:rPr>
        <w:t>содействовать развитию чего-либо, побуждать, руководить.</w:t>
      </w:r>
    </w:p>
    <w:p w:rsidR="001A7F19" w:rsidRPr="001A7F19" w:rsidRDefault="001A7F19" w:rsidP="001A7F19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A7F19">
        <w:rPr>
          <w:rFonts w:ascii="Times New Roman" w:hAnsi="Times New Roman" w:cs="Times New Roman"/>
          <w:b/>
          <w:iCs/>
          <w:sz w:val="24"/>
          <w:szCs w:val="24"/>
        </w:rPr>
        <w:t>Ответ: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iCs/>
          <w:sz w:val="24"/>
          <w:szCs w:val="24"/>
        </w:rPr>
        <w:t xml:space="preserve">1) Куда </w:t>
      </w:r>
      <w:r w:rsidRPr="00D71C77">
        <w:rPr>
          <w:rFonts w:ascii="Times New Roman" w:hAnsi="Times New Roman" w:cs="Times New Roman"/>
          <w:b/>
          <w:sz w:val="24"/>
          <w:szCs w:val="24"/>
        </w:rPr>
        <w:t>движется</w:t>
      </w:r>
      <w:r w:rsidRPr="00D71C77">
        <w:rPr>
          <w:rFonts w:ascii="Times New Roman" w:hAnsi="Times New Roman" w:cs="Times New Roman"/>
          <w:iCs/>
          <w:sz w:val="24"/>
          <w:szCs w:val="24"/>
        </w:rPr>
        <w:t xml:space="preserve"> управленческая мысль?</w:t>
      </w:r>
      <w:r w:rsidRPr="00D71C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71C77">
        <w:rPr>
          <w:rFonts w:ascii="Times New Roman" w:hAnsi="Times New Roman" w:cs="Times New Roman"/>
          <w:b/>
          <w:sz w:val="24"/>
          <w:szCs w:val="24"/>
        </w:rPr>
        <w:t>В 5-м,</w:t>
      </w:r>
      <w:r w:rsidRPr="00D71C77">
        <w:rPr>
          <w:rFonts w:ascii="Times New Roman" w:hAnsi="Times New Roman" w:cs="Times New Roman"/>
          <w:sz w:val="24"/>
          <w:szCs w:val="24"/>
        </w:rPr>
        <w:t xml:space="preserve"> переносном, значении употребляется форма «движет(</w:t>
      </w:r>
      <w:proofErr w:type="spellStart"/>
      <w:r w:rsidRPr="00D71C77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D71C77">
        <w:rPr>
          <w:rFonts w:ascii="Times New Roman" w:hAnsi="Times New Roman" w:cs="Times New Roman"/>
          <w:sz w:val="24"/>
          <w:szCs w:val="24"/>
        </w:rPr>
        <w:t xml:space="preserve">)» </w:t>
      </w:r>
      <w:r w:rsidRPr="00D71C77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71C77">
        <w:rPr>
          <w:rFonts w:ascii="Times New Roman" w:hAnsi="Times New Roman" w:cs="Times New Roman"/>
          <w:iCs/>
          <w:sz w:val="24"/>
          <w:szCs w:val="24"/>
        </w:rPr>
        <w:t xml:space="preserve">2) Автомобиль </w:t>
      </w:r>
      <w:r w:rsidRPr="00D71C77">
        <w:rPr>
          <w:rFonts w:ascii="Times New Roman" w:hAnsi="Times New Roman" w:cs="Times New Roman"/>
          <w:b/>
          <w:sz w:val="24"/>
          <w:szCs w:val="24"/>
        </w:rPr>
        <w:t>движется / двигается</w:t>
      </w:r>
      <w:r w:rsidRPr="00D71C77">
        <w:rPr>
          <w:rFonts w:ascii="Times New Roman" w:hAnsi="Times New Roman" w:cs="Times New Roman"/>
          <w:sz w:val="24"/>
          <w:szCs w:val="24"/>
        </w:rPr>
        <w:t xml:space="preserve"> (= перемещается, </w:t>
      </w:r>
      <w:proofErr w:type="gramStart"/>
      <w:r w:rsidRPr="00D71C77">
        <w:rPr>
          <w:rFonts w:ascii="Times New Roman" w:hAnsi="Times New Roman" w:cs="Times New Roman"/>
          <w:sz w:val="24"/>
          <w:szCs w:val="24"/>
        </w:rPr>
        <w:t>передвигается)</w:t>
      </w:r>
      <w:r w:rsidRPr="00D71C77">
        <w:rPr>
          <w:rFonts w:ascii="Times New Roman" w:hAnsi="Times New Roman" w:cs="Times New Roman"/>
          <w:iCs/>
          <w:sz w:val="24"/>
          <w:szCs w:val="24"/>
        </w:rPr>
        <w:t>_</w:t>
      </w:r>
      <w:proofErr w:type="gramEnd"/>
      <w:r w:rsidRPr="00D71C77">
        <w:rPr>
          <w:rFonts w:ascii="Times New Roman" w:hAnsi="Times New Roman" w:cs="Times New Roman"/>
          <w:iCs/>
          <w:sz w:val="24"/>
          <w:szCs w:val="24"/>
        </w:rPr>
        <w:t>быстрее поезда.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В </w:t>
      </w:r>
      <w:r w:rsidRPr="00D71C77">
        <w:rPr>
          <w:rFonts w:ascii="Times New Roman" w:hAnsi="Times New Roman" w:cs="Times New Roman"/>
          <w:b/>
          <w:sz w:val="24"/>
          <w:szCs w:val="24"/>
        </w:rPr>
        <w:t>1 значении</w:t>
      </w:r>
      <w:r w:rsidRPr="00D71C77">
        <w:rPr>
          <w:rFonts w:ascii="Times New Roman" w:hAnsi="Times New Roman" w:cs="Times New Roman"/>
          <w:sz w:val="24"/>
          <w:szCs w:val="24"/>
        </w:rPr>
        <w:t xml:space="preserve"> возможны обе формы </w:t>
      </w:r>
      <w:r w:rsidRPr="00D71C77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71C77">
        <w:rPr>
          <w:rFonts w:ascii="Times New Roman" w:hAnsi="Times New Roman" w:cs="Times New Roman"/>
          <w:iCs/>
          <w:sz w:val="24"/>
          <w:szCs w:val="24"/>
        </w:rPr>
        <w:t xml:space="preserve">3)  После соревнований ноги </w:t>
      </w:r>
      <w:r w:rsidRPr="00D71C77">
        <w:rPr>
          <w:rFonts w:ascii="Times New Roman" w:hAnsi="Times New Roman" w:cs="Times New Roman"/>
          <w:b/>
          <w:sz w:val="24"/>
          <w:szCs w:val="24"/>
        </w:rPr>
        <w:t>не двигаются</w:t>
      </w:r>
      <w:r w:rsidRPr="00D71C77">
        <w:rPr>
          <w:rFonts w:ascii="Times New Roman" w:hAnsi="Times New Roman" w:cs="Times New Roman"/>
          <w:iCs/>
          <w:sz w:val="24"/>
          <w:szCs w:val="24"/>
        </w:rPr>
        <w:t>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В </w:t>
      </w:r>
      <w:r w:rsidRPr="00D71C77">
        <w:rPr>
          <w:rFonts w:ascii="Times New Roman" w:hAnsi="Times New Roman" w:cs="Times New Roman"/>
          <w:b/>
          <w:sz w:val="24"/>
          <w:szCs w:val="24"/>
        </w:rPr>
        <w:t>4 значении</w:t>
      </w:r>
      <w:r w:rsidRPr="00D71C77">
        <w:rPr>
          <w:rFonts w:ascii="Times New Roman" w:hAnsi="Times New Roman" w:cs="Times New Roman"/>
          <w:sz w:val="24"/>
          <w:szCs w:val="24"/>
        </w:rPr>
        <w:t xml:space="preserve"> возможна только форма «двигается» </w:t>
      </w:r>
      <w:r w:rsidRPr="00D71C77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71C77">
        <w:rPr>
          <w:rFonts w:ascii="Times New Roman" w:hAnsi="Times New Roman" w:cs="Times New Roman"/>
          <w:iCs/>
          <w:sz w:val="24"/>
          <w:szCs w:val="24"/>
        </w:rPr>
        <w:t xml:space="preserve">4) Автобус </w:t>
      </w:r>
      <w:proofErr w:type="gramStart"/>
      <w:r w:rsidRPr="00D71C77">
        <w:rPr>
          <w:rFonts w:ascii="Times New Roman" w:hAnsi="Times New Roman" w:cs="Times New Roman"/>
          <w:b/>
          <w:sz w:val="24"/>
          <w:szCs w:val="24"/>
        </w:rPr>
        <w:t xml:space="preserve">двигается </w:t>
      </w:r>
      <w:r w:rsidRPr="00D71C77">
        <w:rPr>
          <w:rFonts w:ascii="Times New Roman" w:hAnsi="Times New Roman" w:cs="Times New Roman"/>
          <w:iCs/>
          <w:sz w:val="24"/>
          <w:szCs w:val="24"/>
        </w:rPr>
        <w:t xml:space="preserve"> с</w:t>
      </w:r>
      <w:proofErr w:type="gramEnd"/>
      <w:r w:rsidRPr="00D71C77">
        <w:rPr>
          <w:rFonts w:ascii="Times New Roman" w:hAnsi="Times New Roman" w:cs="Times New Roman"/>
          <w:iCs/>
          <w:sz w:val="24"/>
          <w:szCs w:val="24"/>
        </w:rPr>
        <w:t xml:space="preserve"> места.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Во </w:t>
      </w:r>
      <w:r w:rsidRPr="00D71C77">
        <w:rPr>
          <w:rFonts w:ascii="Times New Roman" w:hAnsi="Times New Roman" w:cs="Times New Roman"/>
          <w:b/>
          <w:sz w:val="24"/>
          <w:szCs w:val="24"/>
        </w:rPr>
        <w:t>2 значении</w:t>
      </w:r>
      <w:r w:rsidRPr="00D71C77">
        <w:rPr>
          <w:rFonts w:ascii="Times New Roman" w:hAnsi="Times New Roman" w:cs="Times New Roman"/>
          <w:sz w:val="24"/>
          <w:szCs w:val="24"/>
        </w:rPr>
        <w:t xml:space="preserve"> возможна только форма «двигается» </w:t>
      </w:r>
      <w:r w:rsidRPr="00D71C77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iCs/>
          <w:sz w:val="24"/>
          <w:szCs w:val="24"/>
        </w:rPr>
        <w:t xml:space="preserve">5) Руки фокусника </w:t>
      </w:r>
      <w:r w:rsidRPr="00D71C77">
        <w:rPr>
          <w:rFonts w:ascii="Times New Roman" w:hAnsi="Times New Roman" w:cs="Times New Roman"/>
          <w:b/>
          <w:sz w:val="24"/>
          <w:szCs w:val="24"/>
        </w:rPr>
        <w:t>движутся / двигаются</w:t>
      </w:r>
      <w:r w:rsidRPr="00D71C77">
        <w:rPr>
          <w:rFonts w:ascii="Times New Roman" w:hAnsi="Times New Roman" w:cs="Times New Roman"/>
          <w:sz w:val="24"/>
          <w:szCs w:val="24"/>
        </w:rPr>
        <w:t xml:space="preserve"> </w:t>
      </w:r>
      <w:r w:rsidRPr="00D71C77">
        <w:rPr>
          <w:rFonts w:ascii="Times New Roman" w:hAnsi="Times New Roman" w:cs="Times New Roman"/>
          <w:iCs/>
          <w:sz w:val="24"/>
          <w:szCs w:val="24"/>
        </w:rPr>
        <w:t>с необыкновенной быстротой.</w:t>
      </w:r>
      <w:r w:rsidRPr="00D71C77">
        <w:rPr>
          <w:rFonts w:ascii="Times New Roman" w:hAnsi="Times New Roman" w:cs="Times New Roman"/>
          <w:sz w:val="24"/>
          <w:szCs w:val="24"/>
        </w:rPr>
        <w:t> </w:t>
      </w:r>
    </w:p>
    <w:p w:rsidR="00A66D8B" w:rsidRPr="00D71C77" w:rsidRDefault="00A66D8B" w:rsidP="00A66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В </w:t>
      </w:r>
      <w:r w:rsidRPr="00D71C77">
        <w:rPr>
          <w:rFonts w:ascii="Times New Roman" w:hAnsi="Times New Roman" w:cs="Times New Roman"/>
          <w:b/>
          <w:sz w:val="24"/>
          <w:szCs w:val="24"/>
        </w:rPr>
        <w:t>3 значении</w:t>
      </w:r>
      <w:r w:rsidRPr="00D71C77">
        <w:rPr>
          <w:rFonts w:ascii="Times New Roman" w:hAnsi="Times New Roman" w:cs="Times New Roman"/>
          <w:sz w:val="24"/>
          <w:szCs w:val="24"/>
        </w:rPr>
        <w:t xml:space="preserve"> возможны обе формы, хотя предпочтительнее вторая </w:t>
      </w:r>
      <w:r w:rsidRPr="00D71C77">
        <w:rPr>
          <w:rFonts w:ascii="Times New Roman" w:hAnsi="Times New Roman" w:cs="Times New Roman"/>
          <w:b/>
          <w:sz w:val="24"/>
          <w:szCs w:val="24"/>
        </w:rPr>
        <w:t>(3 балла)</w:t>
      </w:r>
      <w:r w:rsidRPr="00D71C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66D8B" w:rsidRPr="00D71C77" w:rsidRDefault="00A66D8B" w:rsidP="00A66D8B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Fonts w:ascii="Times New Roman" w:hAnsi="Times New Roman" w:cs="Times New Roman"/>
          <w:b/>
          <w:sz w:val="24"/>
          <w:szCs w:val="24"/>
        </w:rPr>
        <w:t xml:space="preserve">Всего 12 баллов. </w:t>
      </w:r>
    </w:p>
    <w:p w:rsidR="00A66D8B" w:rsidRPr="00D71C77" w:rsidRDefault="00A66D8B" w:rsidP="00A66D8B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A66D8B" w:rsidRPr="00D71C77" w:rsidRDefault="006A0CD5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CD5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A66D8B" w:rsidRPr="006A0CD5">
        <w:rPr>
          <w:rFonts w:ascii="Times New Roman" w:hAnsi="Times New Roman" w:cs="Times New Roman"/>
          <w:b/>
          <w:sz w:val="24"/>
          <w:szCs w:val="24"/>
        </w:rPr>
        <w:t>.</w:t>
      </w:r>
      <w:r w:rsidR="00A66D8B" w:rsidRPr="00D71C77">
        <w:rPr>
          <w:rFonts w:ascii="Times New Roman" w:hAnsi="Times New Roman" w:cs="Times New Roman"/>
          <w:sz w:val="24"/>
          <w:szCs w:val="24"/>
        </w:rPr>
        <w:t xml:space="preserve"> Расставьте в предложениях знаки препинания там, где это необходимо. Объясните, какими правилами вы руководствовались.</w:t>
      </w:r>
    </w:p>
    <w:p w:rsidR="00A66D8B" w:rsidRPr="00D71C77" w:rsidRDefault="000916DB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  <w:r w:rsidR="00A66D8B" w:rsidRPr="00D71C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1. Уже почти </w:t>
      </w:r>
      <w:r w:rsidRPr="00D71C77">
        <w:rPr>
          <w:rFonts w:ascii="Times New Roman" w:hAnsi="Times New Roman" w:cs="Times New Roman"/>
          <w:sz w:val="24"/>
          <w:szCs w:val="24"/>
          <w:u w:val="single"/>
        </w:rPr>
        <w:t xml:space="preserve">месяц, </w:t>
      </w:r>
      <w:r w:rsidRPr="00D71C77">
        <w:rPr>
          <w:rFonts w:ascii="Times New Roman" w:hAnsi="Times New Roman" w:cs="Times New Roman"/>
          <w:sz w:val="24"/>
          <w:szCs w:val="24"/>
        </w:rPr>
        <w:t xml:space="preserve">как </w:t>
      </w:r>
      <w:r w:rsidRPr="00D71C77">
        <w:rPr>
          <w:rFonts w:ascii="Times New Roman" w:hAnsi="Times New Roman" w:cs="Times New Roman"/>
          <w:sz w:val="24"/>
          <w:szCs w:val="24"/>
          <w:u w:val="single"/>
        </w:rPr>
        <w:t>мы</w:t>
      </w:r>
      <w:r w:rsidRPr="00D71C77">
        <w:rPr>
          <w:rFonts w:ascii="Times New Roman" w:hAnsi="Times New Roman" w:cs="Times New Roman"/>
          <w:sz w:val="24"/>
          <w:szCs w:val="24"/>
        </w:rPr>
        <w:t xml:space="preserve"> </w:t>
      </w:r>
      <w:r w:rsidRPr="00D71C77">
        <w:rPr>
          <w:rFonts w:ascii="Times New Roman" w:hAnsi="Times New Roman" w:cs="Times New Roman"/>
          <w:sz w:val="24"/>
          <w:szCs w:val="24"/>
          <w:u w:val="double"/>
        </w:rPr>
        <w:t>пошли</w:t>
      </w:r>
      <w:r w:rsidRPr="00D71C77">
        <w:rPr>
          <w:rFonts w:ascii="Times New Roman" w:hAnsi="Times New Roman" w:cs="Times New Roman"/>
          <w:sz w:val="24"/>
          <w:szCs w:val="24"/>
        </w:rPr>
        <w:t xml:space="preserve"> в школу. 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Запятая ставится, так как это сложноподчиненное предложение. (Первое предложение неполное)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 </w:t>
      </w:r>
      <w:r w:rsidRPr="00D71C77">
        <w:rPr>
          <w:rFonts w:ascii="Times New Roman" w:hAnsi="Times New Roman" w:cs="Times New Roman"/>
          <w:b/>
          <w:sz w:val="24"/>
          <w:szCs w:val="24"/>
        </w:rPr>
        <w:t>2 балла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2. Мы уже почти месяц </w:t>
      </w:r>
      <w:r w:rsidRPr="00D71C77">
        <w:rPr>
          <w:rFonts w:ascii="Times New Roman" w:hAnsi="Times New Roman" w:cs="Times New Roman"/>
          <w:sz w:val="24"/>
          <w:szCs w:val="24"/>
          <w:u w:val="dotDash"/>
        </w:rPr>
        <w:t>как в школе</w:t>
      </w:r>
      <w:r w:rsidRPr="00D71C77">
        <w:rPr>
          <w:rFonts w:ascii="Times New Roman" w:hAnsi="Times New Roman" w:cs="Times New Roman"/>
          <w:sz w:val="24"/>
          <w:szCs w:val="24"/>
        </w:rPr>
        <w:t>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3. </w:t>
      </w:r>
      <w:r w:rsidRPr="00D71C77">
        <w:rPr>
          <w:rFonts w:ascii="Times New Roman" w:hAnsi="Times New Roman" w:cs="Times New Roman"/>
          <w:sz w:val="24"/>
          <w:szCs w:val="24"/>
          <w:u w:val="dotDash"/>
        </w:rPr>
        <w:t>Второй день</w:t>
      </w:r>
      <w:r w:rsidRPr="00D71C77">
        <w:rPr>
          <w:rFonts w:ascii="Times New Roman" w:hAnsi="Times New Roman" w:cs="Times New Roman"/>
          <w:sz w:val="24"/>
          <w:szCs w:val="24"/>
        </w:rPr>
        <w:t xml:space="preserve"> как он в школе.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2,3 предложения простые – </w:t>
      </w:r>
      <w:r w:rsidRPr="00D71C77">
        <w:rPr>
          <w:rFonts w:ascii="Times New Roman" w:hAnsi="Times New Roman" w:cs="Times New Roman"/>
          <w:b/>
          <w:sz w:val="24"/>
          <w:szCs w:val="24"/>
        </w:rPr>
        <w:t>запятых нет. 3 балла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4. В воскресенье спи </w:t>
      </w:r>
      <w:r w:rsidRPr="00D71C77">
        <w:rPr>
          <w:rFonts w:ascii="Times New Roman" w:hAnsi="Times New Roman" w:cs="Times New Roman"/>
          <w:b/>
          <w:sz w:val="24"/>
          <w:szCs w:val="24"/>
        </w:rPr>
        <w:t>сколько хочешь</w:t>
      </w:r>
      <w:r w:rsidRPr="00D71C77">
        <w:rPr>
          <w:rFonts w:ascii="Times New Roman" w:hAnsi="Times New Roman" w:cs="Times New Roman"/>
          <w:sz w:val="24"/>
          <w:szCs w:val="24"/>
        </w:rPr>
        <w:t>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5. Дружи </w:t>
      </w:r>
      <w:r w:rsidRPr="00D71C77">
        <w:rPr>
          <w:rFonts w:ascii="Times New Roman" w:hAnsi="Times New Roman" w:cs="Times New Roman"/>
          <w:b/>
          <w:sz w:val="24"/>
          <w:szCs w:val="24"/>
        </w:rPr>
        <w:t>с кем хочешь.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6. Напишу </w:t>
      </w:r>
      <w:r w:rsidRPr="00D71C77">
        <w:rPr>
          <w:rFonts w:ascii="Times New Roman" w:hAnsi="Times New Roman" w:cs="Times New Roman"/>
          <w:b/>
          <w:sz w:val="24"/>
          <w:szCs w:val="24"/>
        </w:rPr>
        <w:t>какое хотите</w:t>
      </w:r>
      <w:r w:rsidRPr="00D71C77">
        <w:rPr>
          <w:rFonts w:ascii="Times New Roman" w:hAnsi="Times New Roman" w:cs="Times New Roman"/>
          <w:sz w:val="24"/>
          <w:szCs w:val="24"/>
        </w:rPr>
        <w:t xml:space="preserve"> сочинение.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В 4-6 </w:t>
      </w:r>
      <w:r w:rsidR="00D8753D">
        <w:rPr>
          <w:rFonts w:ascii="Times New Roman" w:hAnsi="Times New Roman" w:cs="Times New Roman"/>
          <w:sz w:val="24"/>
          <w:szCs w:val="24"/>
        </w:rPr>
        <w:t xml:space="preserve">предложениях знаков препинания </w:t>
      </w:r>
      <w:r w:rsidRPr="00D71C77">
        <w:rPr>
          <w:rFonts w:ascii="Times New Roman" w:hAnsi="Times New Roman" w:cs="Times New Roman"/>
          <w:sz w:val="24"/>
          <w:szCs w:val="24"/>
        </w:rPr>
        <w:t xml:space="preserve">нет, так как выражения с глаголом </w:t>
      </w:r>
      <w:r w:rsidRPr="00D71C77">
        <w:rPr>
          <w:rFonts w:ascii="Times New Roman" w:hAnsi="Times New Roman" w:cs="Times New Roman"/>
          <w:b/>
          <w:sz w:val="24"/>
          <w:szCs w:val="24"/>
        </w:rPr>
        <w:t xml:space="preserve">хотеть </w:t>
      </w:r>
      <w:r w:rsidRPr="00D71C77">
        <w:rPr>
          <w:rFonts w:ascii="Times New Roman" w:hAnsi="Times New Roman" w:cs="Times New Roman"/>
          <w:sz w:val="24"/>
          <w:szCs w:val="24"/>
        </w:rPr>
        <w:t xml:space="preserve">не разделяются запятыми. </w:t>
      </w:r>
      <w:r w:rsidRPr="00D71C77">
        <w:rPr>
          <w:rFonts w:ascii="Times New Roman" w:hAnsi="Times New Roman" w:cs="Times New Roman"/>
          <w:b/>
          <w:sz w:val="24"/>
          <w:szCs w:val="24"/>
        </w:rPr>
        <w:t>4 балла.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7. Я его не понимал</w:t>
      </w:r>
      <w:r w:rsidRPr="00D71C7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71C77">
        <w:rPr>
          <w:rFonts w:ascii="Times New Roman" w:hAnsi="Times New Roman" w:cs="Times New Roman"/>
          <w:sz w:val="24"/>
          <w:szCs w:val="24"/>
        </w:rPr>
        <w:t xml:space="preserve">не знаю </w:t>
      </w:r>
      <w:r w:rsidRPr="00D71C77">
        <w:rPr>
          <w:rFonts w:ascii="Times New Roman" w:hAnsi="Times New Roman" w:cs="Times New Roman"/>
          <w:b/>
          <w:sz w:val="24"/>
          <w:szCs w:val="24"/>
        </w:rPr>
        <w:t>почему</w:t>
      </w:r>
      <w:r w:rsidRPr="00D71C77">
        <w:rPr>
          <w:rFonts w:ascii="Times New Roman" w:hAnsi="Times New Roman" w:cs="Times New Roman"/>
          <w:sz w:val="24"/>
          <w:szCs w:val="24"/>
        </w:rPr>
        <w:t>.</w:t>
      </w:r>
    </w:p>
    <w:p w:rsidR="00A66D8B" w:rsidRPr="000916DB" w:rsidRDefault="00D8753D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6DB">
        <w:rPr>
          <w:rFonts w:ascii="Times New Roman" w:hAnsi="Times New Roman" w:cs="Times New Roman"/>
          <w:sz w:val="24"/>
          <w:szCs w:val="24"/>
        </w:rPr>
        <w:t xml:space="preserve">8. Учащимся </w:t>
      </w:r>
      <w:r w:rsidR="00A66D8B" w:rsidRPr="000916DB">
        <w:rPr>
          <w:rFonts w:ascii="Times New Roman" w:hAnsi="Times New Roman" w:cs="Times New Roman"/>
          <w:sz w:val="24"/>
          <w:szCs w:val="24"/>
        </w:rPr>
        <w:t xml:space="preserve">сказали, что будет зачет по </w:t>
      </w:r>
      <w:proofErr w:type="gramStart"/>
      <w:r w:rsidR="00A66D8B" w:rsidRPr="000916DB">
        <w:rPr>
          <w:rFonts w:ascii="Times New Roman" w:hAnsi="Times New Roman" w:cs="Times New Roman"/>
          <w:sz w:val="24"/>
          <w:szCs w:val="24"/>
        </w:rPr>
        <w:t>физике,  но</w:t>
      </w:r>
      <w:proofErr w:type="gramEnd"/>
      <w:r w:rsidR="00A66D8B" w:rsidRPr="000916DB">
        <w:rPr>
          <w:rFonts w:ascii="Times New Roman" w:hAnsi="Times New Roman" w:cs="Times New Roman"/>
          <w:sz w:val="24"/>
          <w:szCs w:val="24"/>
        </w:rPr>
        <w:t xml:space="preserve"> не уточнили </w:t>
      </w:r>
      <w:r w:rsidR="00A66D8B" w:rsidRPr="000916DB">
        <w:rPr>
          <w:rFonts w:ascii="Times New Roman" w:hAnsi="Times New Roman" w:cs="Times New Roman"/>
          <w:b/>
          <w:sz w:val="24"/>
          <w:szCs w:val="24"/>
        </w:rPr>
        <w:t>когда</w:t>
      </w:r>
      <w:r w:rsidR="00A66D8B" w:rsidRPr="000916DB">
        <w:rPr>
          <w:rFonts w:ascii="Times New Roman" w:hAnsi="Times New Roman" w:cs="Times New Roman"/>
          <w:sz w:val="24"/>
          <w:szCs w:val="24"/>
        </w:rPr>
        <w:t>.</w:t>
      </w:r>
    </w:p>
    <w:p w:rsidR="00CD7D72" w:rsidRPr="00CD7D72" w:rsidRDefault="00CD7D72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D72">
        <w:rPr>
          <w:rFonts w:ascii="Times New Roman" w:hAnsi="Times New Roman" w:cs="Times New Roman"/>
          <w:sz w:val="24"/>
          <w:szCs w:val="24"/>
        </w:rPr>
        <w:t xml:space="preserve">В 7,8 предложениях запятая ставится только после первой простой мысли, но не ставится запятая перед придаточной частью, которая </w:t>
      </w:r>
      <w:r w:rsidRPr="00CD7D72">
        <w:rPr>
          <w:rFonts w:ascii="Times New Roman" w:hAnsi="Times New Roman" w:cs="Times New Roman"/>
          <w:b/>
          <w:sz w:val="24"/>
          <w:szCs w:val="24"/>
        </w:rPr>
        <w:t xml:space="preserve">усечена до одного слова.  3 балла + 3 балла за расставленные запятые 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Fonts w:ascii="Times New Roman" w:hAnsi="Times New Roman" w:cs="Times New Roman"/>
          <w:b/>
          <w:sz w:val="24"/>
          <w:szCs w:val="24"/>
        </w:rPr>
        <w:t>Всего 15 баллов</w:t>
      </w:r>
    </w:p>
    <w:p w:rsidR="00A66D8B" w:rsidRPr="00D71C77" w:rsidRDefault="00A66D8B" w:rsidP="00A66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D8B" w:rsidRPr="00D71C77" w:rsidRDefault="006A0CD5" w:rsidP="00A66D8B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66D8B" w:rsidRPr="00D71C77">
        <w:rPr>
          <w:rFonts w:ascii="Times New Roman" w:hAnsi="Times New Roman" w:cs="Times New Roman"/>
          <w:b/>
          <w:sz w:val="24"/>
          <w:szCs w:val="24"/>
        </w:rPr>
        <w:t>6.</w:t>
      </w:r>
      <w:r w:rsidR="00A66D8B" w:rsidRPr="00D71C77">
        <w:rPr>
          <w:rFonts w:ascii="Times New Roman" w:hAnsi="Times New Roman" w:cs="Times New Roman"/>
          <w:sz w:val="24"/>
          <w:szCs w:val="24"/>
        </w:rPr>
        <w:t xml:space="preserve"> Перед вами дословные переводы нескольких английских фразеологизмов, которые имеют аналоги в русском языке. Восстановите таблицу русским фразеологизмом или сформулируйте общее значение. </w:t>
      </w:r>
    </w:p>
    <w:p w:rsidR="00A66D8B" w:rsidRDefault="006D0858" w:rsidP="00A66D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0916DB" w:rsidRPr="002B5FB9" w:rsidRDefault="000916DB" w:rsidP="00A66D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66D8B" w:rsidRPr="00D71C77" w:rsidTr="00451EC1">
        <w:tc>
          <w:tcPr>
            <w:tcW w:w="3115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Дословный перевод</w:t>
            </w:r>
          </w:p>
        </w:tc>
        <w:tc>
          <w:tcPr>
            <w:tcW w:w="3115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  <w:tc>
          <w:tcPr>
            <w:tcW w:w="3115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фразеологизм</w:t>
            </w:r>
          </w:p>
        </w:tc>
      </w:tr>
      <w:tr w:rsidR="00A66D8B" w:rsidRPr="00D71C77" w:rsidTr="00451EC1">
        <w:tc>
          <w:tcPr>
            <w:tcW w:w="3115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 xml:space="preserve">Любопытство убило кошку </w:t>
            </w:r>
          </w:p>
        </w:tc>
        <w:tc>
          <w:tcPr>
            <w:tcW w:w="3115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Порицание человеку, проявляющему чрезмерное любопытство</w:t>
            </w:r>
          </w:p>
        </w:tc>
        <w:tc>
          <w:tcPr>
            <w:tcW w:w="3115" w:type="dxa"/>
          </w:tcPr>
          <w:p w:rsidR="00A66D8B" w:rsidRPr="000916DB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6DB">
              <w:rPr>
                <w:rFonts w:ascii="Times New Roman" w:hAnsi="Times New Roman" w:cs="Times New Roman"/>
                <w:b/>
                <w:sz w:val="24"/>
                <w:szCs w:val="24"/>
              </w:rPr>
              <w:t>1. Любопытной Варваре на базаре нос оторвали</w:t>
            </w:r>
          </w:p>
        </w:tc>
      </w:tr>
      <w:tr w:rsidR="00A66D8B" w:rsidRPr="00D71C77" w:rsidTr="00451EC1">
        <w:tc>
          <w:tcPr>
            <w:tcW w:w="3115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 xml:space="preserve">Черная овца </w:t>
            </w:r>
          </w:p>
        </w:tc>
        <w:tc>
          <w:tcPr>
            <w:tcW w:w="3115" w:type="dxa"/>
          </w:tcPr>
          <w:p w:rsidR="00A66D8B" w:rsidRPr="000916DB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6DB">
              <w:rPr>
                <w:rFonts w:ascii="Times New Roman" w:hAnsi="Times New Roman" w:cs="Times New Roman"/>
                <w:b/>
                <w:sz w:val="24"/>
                <w:szCs w:val="24"/>
              </w:rPr>
              <w:t>2. Изгой, также не похожий на других людей.</w:t>
            </w:r>
          </w:p>
        </w:tc>
        <w:tc>
          <w:tcPr>
            <w:tcW w:w="3115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Белая ворона</w:t>
            </w:r>
          </w:p>
        </w:tc>
      </w:tr>
      <w:tr w:rsidR="00A66D8B" w:rsidRPr="00D71C77" w:rsidTr="00451EC1">
        <w:tc>
          <w:tcPr>
            <w:tcW w:w="3115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Понюхать ад</w:t>
            </w:r>
          </w:p>
        </w:tc>
        <w:tc>
          <w:tcPr>
            <w:tcW w:w="3115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Много испытать, перенести</w:t>
            </w:r>
          </w:p>
        </w:tc>
        <w:tc>
          <w:tcPr>
            <w:tcW w:w="3115" w:type="dxa"/>
          </w:tcPr>
          <w:p w:rsidR="00A66D8B" w:rsidRPr="000916DB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6DB">
              <w:rPr>
                <w:rFonts w:ascii="Times New Roman" w:hAnsi="Times New Roman" w:cs="Times New Roman"/>
                <w:b/>
                <w:sz w:val="24"/>
                <w:szCs w:val="24"/>
              </w:rPr>
              <w:t>3. Хлебнуть горя</w:t>
            </w:r>
          </w:p>
        </w:tc>
      </w:tr>
      <w:tr w:rsidR="00A66D8B" w:rsidRPr="00D71C77" w:rsidTr="00451EC1">
        <w:tc>
          <w:tcPr>
            <w:tcW w:w="3115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Натянуть верёвки</w:t>
            </w:r>
          </w:p>
        </w:tc>
        <w:tc>
          <w:tcPr>
            <w:tcW w:w="3115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Использовать все возможности для достижения чего-либо</w:t>
            </w:r>
          </w:p>
        </w:tc>
        <w:tc>
          <w:tcPr>
            <w:tcW w:w="3115" w:type="dxa"/>
          </w:tcPr>
          <w:p w:rsidR="00A66D8B" w:rsidRPr="000916DB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6DB">
              <w:rPr>
                <w:rFonts w:ascii="Times New Roman" w:hAnsi="Times New Roman" w:cs="Times New Roman"/>
                <w:b/>
                <w:sz w:val="24"/>
                <w:szCs w:val="24"/>
              </w:rPr>
              <w:t>4. Нажать на все кнопки (педали, пружины)</w:t>
            </w:r>
          </w:p>
        </w:tc>
      </w:tr>
      <w:tr w:rsidR="00A66D8B" w:rsidRPr="00D71C77" w:rsidTr="00451EC1">
        <w:tc>
          <w:tcPr>
            <w:tcW w:w="3115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Голо как кость</w:t>
            </w:r>
          </w:p>
        </w:tc>
        <w:tc>
          <w:tcPr>
            <w:tcW w:w="3115" w:type="dxa"/>
          </w:tcPr>
          <w:p w:rsidR="00A66D8B" w:rsidRPr="000916DB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6DB">
              <w:rPr>
                <w:rFonts w:ascii="Times New Roman" w:hAnsi="Times New Roman" w:cs="Times New Roman"/>
                <w:b/>
                <w:sz w:val="24"/>
                <w:szCs w:val="24"/>
              </w:rPr>
              <w:t>5. Пусто</w:t>
            </w:r>
          </w:p>
        </w:tc>
        <w:tc>
          <w:tcPr>
            <w:tcW w:w="3115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Хоть шаром покати</w:t>
            </w:r>
          </w:p>
        </w:tc>
      </w:tr>
      <w:tr w:rsidR="00A66D8B" w:rsidRPr="00D71C77" w:rsidTr="00451EC1">
        <w:tc>
          <w:tcPr>
            <w:tcW w:w="3115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Тяжёлое сердце</w:t>
            </w:r>
          </w:p>
        </w:tc>
        <w:tc>
          <w:tcPr>
            <w:tcW w:w="3115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О тяжёлом душевном состоянии</w:t>
            </w:r>
          </w:p>
        </w:tc>
        <w:tc>
          <w:tcPr>
            <w:tcW w:w="3115" w:type="dxa"/>
          </w:tcPr>
          <w:p w:rsidR="00A66D8B" w:rsidRPr="000916DB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6DB">
              <w:rPr>
                <w:rFonts w:ascii="Times New Roman" w:hAnsi="Times New Roman" w:cs="Times New Roman"/>
                <w:b/>
                <w:sz w:val="24"/>
                <w:szCs w:val="24"/>
              </w:rPr>
              <w:t>6. Камень на сердце</w:t>
            </w:r>
          </w:p>
        </w:tc>
      </w:tr>
      <w:tr w:rsidR="00A66D8B" w:rsidRPr="00D71C77" w:rsidTr="00451EC1">
        <w:tc>
          <w:tcPr>
            <w:tcW w:w="3115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Знающая старая птица</w:t>
            </w:r>
          </w:p>
        </w:tc>
        <w:tc>
          <w:tcPr>
            <w:tcW w:w="3115" w:type="dxa"/>
          </w:tcPr>
          <w:p w:rsidR="00A66D8B" w:rsidRPr="000916DB" w:rsidRDefault="00A66D8B" w:rsidP="00451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6DB">
              <w:rPr>
                <w:rFonts w:ascii="Times New Roman" w:hAnsi="Times New Roman" w:cs="Times New Roman"/>
                <w:b/>
                <w:sz w:val="24"/>
                <w:szCs w:val="24"/>
              </w:rPr>
              <w:t>7. Человек с большим жизненным опытом, много испытавший</w:t>
            </w:r>
          </w:p>
        </w:tc>
        <w:tc>
          <w:tcPr>
            <w:tcW w:w="3115" w:type="dxa"/>
          </w:tcPr>
          <w:p w:rsidR="00A66D8B" w:rsidRPr="00D71C77" w:rsidRDefault="00A66D8B" w:rsidP="0045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Стреляный воробей</w:t>
            </w:r>
          </w:p>
        </w:tc>
      </w:tr>
    </w:tbl>
    <w:p w:rsidR="00A66D8B" w:rsidRPr="00D71C77" w:rsidRDefault="00A66D8B" w:rsidP="00A66D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Fonts w:ascii="Times New Roman" w:hAnsi="Times New Roman" w:cs="Times New Roman"/>
          <w:b/>
          <w:sz w:val="24"/>
          <w:szCs w:val="24"/>
        </w:rPr>
        <w:t xml:space="preserve">За верно подобранный фразеологизм 2 балла. Всего 8 баллов. </w:t>
      </w:r>
    </w:p>
    <w:p w:rsidR="00A66D8B" w:rsidRPr="00D71C77" w:rsidRDefault="00A66D8B" w:rsidP="00A66D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Fonts w:ascii="Times New Roman" w:hAnsi="Times New Roman" w:cs="Times New Roman"/>
          <w:b/>
          <w:sz w:val="24"/>
          <w:szCs w:val="24"/>
        </w:rPr>
        <w:t xml:space="preserve">За верно сформулированное значение 1 балл. Всего 3 балла. </w:t>
      </w:r>
    </w:p>
    <w:p w:rsidR="00A66D8B" w:rsidRPr="00D71C77" w:rsidRDefault="00A66D8B" w:rsidP="00A66D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Fonts w:ascii="Times New Roman" w:hAnsi="Times New Roman" w:cs="Times New Roman"/>
          <w:b/>
          <w:sz w:val="24"/>
          <w:szCs w:val="24"/>
        </w:rPr>
        <w:t xml:space="preserve">Всего 11 баллов. </w:t>
      </w:r>
    </w:p>
    <w:p w:rsidR="00A66D8B" w:rsidRPr="00D71C77" w:rsidRDefault="00A66D8B" w:rsidP="00A66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A66D8B" w:rsidRPr="00D71C77" w:rsidRDefault="006A0CD5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66D8B" w:rsidRPr="00D71C77">
        <w:rPr>
          <w:rFonts w:ascii="Times New Roman" w:hAnsi="Times New Roman" w:cs="Times New Roman"/>
          <w:b/>
          <w:sz w:val="24"/>
          <w:szCs w:val="24"/>
        </w:rPr>
        <w:t>7.</w:t>
      </w:r>
      <w:r w:rsidR="00A66D8B" w:rsidRPr="00D71C77">
        <w:rPr>
          <w:rFonts w:ascii="Times New Roman" w:hAnsi="Times New Roman" w:cs="Times New Roman"/>
          <w:sz w:val="24"/>
          <w:szCs w:val="24"/>
        </w:rPr>
        <w:t xml:space="preserve"> Не в каждом предложении слово «двойной» употреблено верно. Проанализируйте предложения и замените это слово на верное однокоренное слово. Как называются такие слова? 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1) На уроках информатики учащиеся очень быстро поняли, как переводить из десятичной системы счисления в </w:t>
      </w:r>
      <w:r w:rsidRPr="00D71C77">
        <w:rPr>
          <w:rFonts w:ascii="Times New Roman" w:hAnsi="Times New Roman" w:cs="Times New Roman"/>
          <w:b/>
          <w:sz w:val="24"/>
          <w:szCs w:val="24"/>
        </w:rPr>
        <w:t>двойную</w:t>
      </w:r>
      <w:r w:rsidRPr="00D71C77">
        <w:rPr>
          <w:rFonts w:ascii="Times New Roman" w:hAnsi="Times New Roman" w:cs="Times New Roman"/>
          <w:sz w:val="24"/>
          <w:szCs w:val="24"/>
        </w:rPr>
        <w:t>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2) Слишком полный ее стан, </w:t>
      </w:r>
      <w:r w:rsidRPr="00D71C77">
        <w:rPr>
          <w:rFonts w:ascii="Times New Roman" w:hAnsi="Times New Roman" w:cs="Times New Roman"/>
          <w:b/>
          <w:sz w:val="24"/>
          <w:szCs w:val="24"/>
        </w:rPr>
        <w:t>двойной</w:t>
      </w:r>
      <w:r w:rsidRPr="00D71C77">
        <w:rPr>
          <w:rFonts w:ascii="Times New Roman" w:hAnsi="Times New Roman" w:cs="Times New Roman"/>
          <w:sz w:val="24"/>
          <w:szCs w:val="24"/>
        </w:rPr>
        <w:t xml:space="preserve"> подбородок и более крупные формы придавали теперь Музе солидный, стареющий и немного обрюзгший вид. (М. Зощенко)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3) Император Александр III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1C77">
        <w:rPr>
          <w:rFonts w:ascii="Times New Roman" w:hAnsi="Times New Roman" w:cs="Times New Roman"/>
          <w:sz w:val="24"/>
          <w:szCs w:val="24"/>
        </w:rPr>
        <w:t xml:space="preserve">благоволил к князю Долгорукому, потому, что действительно, у князя Долгорукого был </w:t>
      </w:r>
      <w:r w:rsidRPr="00D71C77">
        <w:rPr>
          <w:rFonts w:ascii="Times New Roman" w:hAnsi="Times New Roman" w:cs="Times New Roman"/>
          <w:b/>
          <w:sz w:val="24"/>
          <w:szCs w:val="24"/>
        </w:rPr>
        <w:t>двойной</w:t>
      </w:r>
      <w:r w:rsidRPr="00D71C77">
        <w:rPr>
          <w:rFonts w:ascii="Times New Roman" w:hAnsi="Times New Roman" w:cs="Times New Roman"/>
          <w:sz w:val="24"/>
          <w:szCs w:val="24"/>
        </w:rPr>
        <w:t>, не прямой характер (С.Ю. Витте)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4) В античном романе эта полнота времени имеет </w:t>
      </w:r>
      <w:r w:rsidRPr="00D71C77">
        <w:rPr>
          <w:rFonts w:ascii="Times New Roman" w:hAnsi="Times New Roman" w:cs="Times New Roman"/>
          <w:b/>
          <w:sz w:val="24"/>
          <w:szCs w:val="24"/>
        </w:rPr>
        <w:t>двойной</w:t>
      </w:r>
      <w:r w:rsidRPr="00D71C77">
        <w:rPr>
          <w:rFonts w:ascii="Times New Roman" w:hAnsi="Times New Roman" w:cs="Times New Roman"/>
          <w:sz w:val="24"/>
          <w:szCs w:val="24"/>
        </w:rPr>
        <w:t xml:space="preserve"> характер (М.М. Бахтин)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5) </w:t>
      </w:r>
      <w:r w:rsidRPr="00D71C77">
        <w:rPr>
          <w:rFonts w:ascii="Times New Roman" w:hAnsi="Times New Roman" w:cs="Times New Roman"/>
          <w:b/>
          <w:sz w:val="24"/>
          <w:szCs w:val="24"/>
        </w:rPr>
        <w:t xml:space="preserve">Двойные </w:t>
      </w:r>
      <w:r w:rsidRPr="00D71C77">
        <w:rPr>
          <w:rFonts w:ascii="Times New Roman" w:hAnsi="Times New Roman" w:cs="Times New Roman"/>
          <w:sz w:val="24"/>
          <w:szCs w:val="24"/>
        </w:rPr>
        <w:t>голоса Варвары и Михаила доносились из-за дома с улицы. (Ф. Абрамов)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color w:val="111115"/>
          <w:sz w:val="24"/>
          <w:szCs w:val="24"/>
        </w:rPr>
      </w:pPr>
      <w:r w:rsidRPr="00D71C77">
        <w:rPr>
          <w:rFonts w:ascii="Times New Roman" w:hAnsi="Times New Roman" w:cs="Times New Roman"/>
          <w:color w:val="111115"/>
          <w:sz w:val="24"/>
          <w:szCs w:val="24"/>
        </w:rPr>
        <w:t xml:space="preserve">6) И так бы Макс нас и не дождался, если бы не извозчик Адам, знавший и возивший Макса еще в дни его </w:t>
      </w:r>
      <w:proofErr w:type="spellStart"/>
      <w:r w:rsidRPr="00D71C77">
        <w:rPr>
          <w:rFonts w:ascii="Times New Roman" w:hAnsi="Times New Roman" w:cs="Times New Roman"/>
          <w:color w:val="111115"/>
          <w:sz w:val="24"/>
          <w:szCs w:val="24"/>
        </w:rPr>
        <w:t>безбородости</w:t>
      </w:r>
      <w:proofErr w:type="spellEnd"/>
      <w:r w:rsidRPr="00D71C77">
        <w:rPr>
          <w:rFonts w:ascii="Times New Roman" w:hAnsi="Times New Roman" w:cs="Times New Roman"/>
          <w:color w:val="111115"/>
          <w:sz w:val="24"/>
          <w:szCs w:val="24"/>
        </w:rPr>
        <w:t xml:space="preserve"> и половинного веса и с тех пор, несмотря на </w:t>
      </w:r>
      <w:r w:rsidRPr="00D71C77">
        <w:rPr>
          <w:rFonts w:ascii="Times New Roman" w:hAnsi="Times New Roman" w:cs="Times New Roman"/>
          <w:b/>
          <w:color w:val="111115"/>
          <w:sz w:val="24"/>
          <w:szCs w:val="24"/>
        </w:rPr>
        <w:t>двойной</w:t>
      </w:r>
      <w:r w:rsidRPr="00D71C77">
        <w:rPr>
          <w:rFonts w:ascii="Times New Roman" w:hAnsi="Times New Roman" w:cs="Times New Roman"/>
          <w:color w:val="111115"/>
          <w:sz w:val="24"/>
          <w:szCs w:val="24"/>
        </w:rPr>
        <w:t xml:space="preserve"> вес и цены на феодосийском базаре, так и не надбавивший цены. (М. Цветаева)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6D8B" w:rsidRPr="00D71C77" w:rsidRDefault="00327064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Слова, сходные по звучанию и морфемному составу, но различающиеся лексическим значением, называются </w:t>
      </w:r>
      <w:r w:rsidRPr="00D71C77">
        <w:rPr>
          <w:rFonts w:ascii="Times New Roman" w:hAnsi="Times New Roman" w:cs="Times New Roman"/>
          <w:b/>
          <w:sz w:val="24"/>
          <w:szCs w:val="24"/>
        </w:rPr>
        <w:t>паронимами</w:t>
      </w:r>
      <w:r w:rsidRPr="00D71C77">
        <w:rPr>
          <w:rFonts w:ascii="Times New Roman" w:hAnsi="Times New Roman" w:cs="Times New Roman"/>
          <w:sz w:val="24"/>
          <w:szCs w:val="24"/>
        </w:rPr>
        <w:t xml:space="preserve"> </w:t>
      </w:r>
      <w:r w:rsidRPr="00D71C77">
        <w:rPr>
          <w:rFonts w:ascii="Times New Roman" w:hAnsi="Times New Roman" w:cs="Times New Roman"/>
          <w:b/>
          <w:sz w:val="24"/>
          <w:szCs w:val="24"/>
        </w:rPr>
        <w:t>(1 балл за указание)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1) ошибочное – </w:t>
      </w:r>
      <w:r w:rsidRPr="00D71C77">
        <w:rPr>
          <w:rFonts w:ascii="Times New Roman" w:hAnsi="Times New Roman" w:cs="Times New Roman"/>
          <w:b/>
          <w:sz w:val="24"/>
          <w:szCs w:val="24"/>
        </w:rPr>
        <w:t>двоичную (2 балла)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2) верное </w:t>
      </w:r>
      <w:r w:rsidRPr="00D71C77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3) ошибочное – </w:t>
      </w:r>
      <w:r w:rsidRPr="00D71C77">
        <w:rPr>
          <w:rFonts w:ascii="Times New Roman" w:hAnsi="Times New Roman" w:cs="Times New Roman"/>
          <w:b/>
          <w:sz w:val="24"/>
          <w:szCs w:val="24"/>
        </w:rPr>
        <w:t>двойственный (2 балла)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4) ошибочное - </w:t>
      </w:r>
      <w:r w:rsidRPr="00D71C77">
        <w:rPr>
          <w:rFonts w:ascii="Times New Roman" w:hAnsi="Times New Roman" w:cs="Times New Roman"/>
          <w:b/>
          <w:sz w:val="24"/>
          <w:szCs w:val="24"/>
        </w:rPr>
        <w:t>двоякий/двойственный (2 балла)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5) ошибочное – </w:t>
      </w:r>
      <w:r w:rsidRPr="00D71C77">
        <w:rPr>
          <w:rFonts w:ascii="Times New Roman" w:hAnsi="Times New Roman" w:cs="Times New Roman"/>
          <w:b/>
          <w:sz w:val="24"/>
          <w:szCs w:val="24"/>
        </w:rPr>
        <w:t>сдвоенные (2 балла)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6) ошибочное – </w:t>
      </w:r>
      <w:r w:rsidRPr="00D71C77">
        <w:rPr>
          <w:rFonts w:ascii="Times New Roman" w:hAnsi="Times New Roman" w:cs="Times New Roman"/>
          <w:b/>
          <w:sz w:val="24"/>
          <w:szCs w:val="24"/>
        </w:rPr>
        <w:t>удвоенный (2 балла)</w:t>
      </w:r>
    </w:p>
    <w:p w:rsidR="00A66D8B" w:rsidRPr="00D71C77" w:rsidRDefault="00A66D8B" w:rsidP="00A66D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Fonts w:ascii="Times New Roman" w:hAnsi="Times New Roman" w:cs="Times New Roman"/>
          <w:b/>
          <w:sz w:val="24"/>
          <w:szCs w:val="24"/>
        </w:rPr>
        <w:t xml:space="preserve">Всего 12 баллов. </w:t>
      </w:r>
    </w:p>
    <w:p w:rsidR="00A66D8B" w:rsidRPr="00D71C77" w:rsidRDefault="00A66D8B" w:rsidP="00A66D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9EC" w:rsidRDefault="006A0CD5" w:rsidP="00A66D8B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909E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66D8B" w:rsidRPr="00D909EC">
        <w:rPr>
          <w:rFonts w:ascii="Times New Roman" w:hAnsi="Times New Roman" w:cs="Times New Roman"/>
          <w:b/>
          <w:sz w:val="24"/>
          <w:szCs w:val="24"/>
        </w:rPr>
        <w:t>8.</w:t>
      </w:r>
      <w:r w:rsidR="00A66D8B" w:rsidRPr="00D909EC">
        <w:rPr>
          <w:rFonts w:ascii="Times New Roman" w:hAnsi="Times New Roman" w:cs="Times New Roman"/>
          <w:sz w:val="24"/>
          <w:szCs w:val="24"/>
        </w:rPr>
        <w:t xml:space="preserve"> </w:t>
      </w:r>
      <w:r w:rsidR="00D909EC" w:rsidRPr="00CD7D72">
        <w:rPr>
          <w:rFonts w:ascii="Times New Roman" w:hAnsi="Times New Roman" w:cs="Times New Roman"/>
          <w:sz w:val="24"/>
          <w:szCs w:val="24"/>
        </w:rPr>
        <w:t xml:space="preserve">Заполните пробелы в лингвистической статье, подходящими по смыслу словами и словосочетаниями.  </w:t>
      </w:r>
    </w:p>
    <w:p w:rsidR="00A66D8B" w:rsidRPr="00D71C77" w:rsidRDefault="00A66D8B" w:rsidP="00A66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9EC">
        <w:rPr>
          <w:rFonts w:ascii="Times New Roman" w:hAnsi="Times New Roman" w:cs="Times New Roman"/>
          <w:sz w:val="24"/>
          <w:szCs w:val="24"/>
        </w:rPr>
        <w:t>Фразеологизм ______ (1) употребляется</w:t>
      </w:r>
      <w:r w:rsidRPr="00D71C77">
        <w:rPr>
          <w:rFonts w:ascii="Times New Roman" w:hAnsi="Times New Roman" w:cs="Times New Roman"/>
          <w:sz w:val="24"/>
          <w:szCs w:val="24"/>
        </w:rPr>
        <w:t xml:space="preserve"> в значении «делать по-своему, стоять на своём». Глагол ______ (2), встречающийся во фразеологизме, значит «сближая концы, придавать чему-нибудь дугообразную форму». Также он родственен ещё одному глаголу ______ (3) со значением «умирать неестественной смертью». В целом это этимологическое, словообразовательное гнездо очень разветвлено. Одна ветвь приводит к прилагательному ______ (4), являющимся полным синонимом к слову «вредный» в словосочетании «вредная привычка». А также к другому прилагательному ______ (5), обычно использующемуся со словом «место». Обычно последнее словосочетание обозначает «труднодоступное, грозящее смертью место». Несмотря на изменение гласных (Ǿ/и/у) в корне всех этих слов, все они восходят к одному общему предку. Связь между ____ (2) и (3), по версии одного из лингвистов Д. Г. Демидова, объясняется через интерпретацию </w:t>
      </w:r>
      <w:r w:rsidRPr="00D71C77">
        <w:rPr>
          <w:rFonts w:ascii="Times New Roman" w:hAnsi="Times New Roman" w:cs="Times New Roman"/>
          <w:sz w:val="24"/>
          <w:szCs w:val="24"/>
        </w:rPr>
        <w:lastRenderedPageBreak/>
        <w:t xml:space="preserve">факта того, что наши предки хоронили своих стариков в согнутом положении: погребение в скорченном состоянии должно напоминать положение ребенка (эмбриона) в утробе матери, а это символизирует смерть как рождение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D71C77">
        <w:rPr>
          <w:rFonts w:ascii="Times New Roman" w:hAnsi="Times New Roman" w:cs="Times New Roman"/>
          <w:sz w:val="24"/>
          <w:szCs w:val="24"/>
        </w:rPr>
        <w:t>нов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D71C77">
        <w:rPr>
          <w:rFonts w:ascii="Times New Roman" w:hAnsi="Times New Roman" w:cs="Times New Roman"/>
          <w:sz w:val="24"/>
          <w:szCs w:val="24"/>
        </w:rPr>
        <w:t xml:space="preserve"> жизн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D71C77">
        <w:rPr>
          <w:rFonts w:ascii="Times New Roman" w:hAnsi="Times New Roman" w:cs="Times New Roman"/>
          <w:sz w:val="24"/>
          <w:szCs w:val="24"/>
        </w:rPr>
        <w:t>.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6D8B" w:rsidRPr="00D71C77" w:rsidRDefault="00327064" w:rsidP="00A66D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1) гнуть свою линию </w:t>
      </w:r>
      <w:r w:rsidRPr="00D71C77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2) гнуть </w:t>
      </w:r>
      <w:r w:rsidRPr="00D71C77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3) губить/гибнуть </w:t>
      </w:r>
      <w:r w:rsidRPr="00D71C77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4) пагубный </w:t>
      </w:r>
      <w:r w:rsidRPr="00D71C77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A66D8B" w:rsidRPr="00D71C77" w:rsidRDefault="00A66D8B" w:rsidP="00A6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1C77">
        <w:rPr>
          <w:rFonts w:ascii="Times New Roman" w:hAnsi="Times New Roman" w:cs="Times New Roman"/>
          <w:sz w:val="24"/>
          <w:szCs w:val="24"/>
        </w:rPr>
        <w:t xml:space="preserve">гиблый </w:t>
      </w:r>
      <w:r w:rsidRPr="00D71C77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A66D8B" w:rsidRPr="00D71C77" w:rsidRDefault="00A66D8B" w:rsidP="00A66D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C77">
        <w:rPr>
          <w:rFonts w:ascii="Times New Roman" w:hAnsi="Times New Roman" w:cs="Times New Roman"/>
          <w:b/>
          <w:sz w:val="24"/>
          <w:szCs w:val="24"/>
        </w:rPr>
        <w:t>Всего 6 баллов.</w:t>
      </w:r>
    </w:p>
    <w:p w:rsidR="00A66D8B" w:rsidRPr="00D71C77" w:rsidRDefault="00A66D8B" w:rsidP="00A66D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6D8B" w:rsidRPr="00D71C77" w:rsidRDefault="00A66D8B" w:rsidP="00A66D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6D8B" w:rsidRPr="00D71C77" w:rsidRDefault="00A66D8B" w:rsidP="00A66D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6D8B" w:rsidRPr="00D71C77" w:rsidRDefault="00A66D8B" w:rsidP="00A66D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6D8B" w:rsidRPr="00D71C77" w:rsidRDefault="00A66D8B" w:rsidP="00A66D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6D8B" w:rsidRPr="00D71C77" w:rsidRDefault="00A66D8B" w:rsidP="00A66D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7E70" w:rsidRDefault="00F86BC8"/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3935B7"/>
    <w:multiLevelType w:val="multilevel"/>
    <w:tmpl w:val="C4487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8B"/>
    <w:rsid w:val="000916DB"/>
    <w:rsid w:val="00160C52"/>
    <w:rsid w:val="001A7F19"/>
    <w:rsid w:val="00327064"/>
    <w:rsid w:val="006A0CD5"/>
    <w:rsid w:val="006D0858"/>
    <w:rsid w:val="00757D98"/>
    <w:rsid w:val="00823620"/>
    <w:rsid w:val="009E3DB9"/>
    <w:rsid w:val="00A66D8B"/>
    <w:rsid w:val="00C22818"/>
    <w:rsid w:val="00CD7D72"/>
    <w:rsid w:val="00D8753D"/>
    <w:rsid w:val="00D909EC"/>
    <w:rsid w:val="00E0367B"/>
    <w:rsid w:val="00F8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69F0A9-5865-45E1-BF36-EA432D9C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D8B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6D8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66D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Cs w:val="24"/>
    </w:rPr>
  </w:style>
  <w:style w:type="paragraph" w:styleId="a4">
    <w:name w:val="List Paragraph"/>
    <w:basedOn w:val="a"/>
    <w:uiPriority w:val="34"/>
    <w:qFormat/>
    <w:rsid w:val="00A66D8B"/>
    <w:pPr>
      <w:ind w:left="720"/>
      <w:contextualSpacing/>
    </w:pPr>
  </w:style>
  <w:style w:type="character" w:customStyle="1" w:styleId="w">
    <w:name w:val="w"/>
    <w:basedOn w:val="a0"/>
    <w:rsid w:val="00A66D8B"/>
  </w:style>
  <w:style w:type="character" w:customStyle="1" w:styleId="extendedtext-short">
    <w:name w:val="extendedtext-short"/>
    <w:basedOn w:val="a0"/>
    <w:rsid w:val="00A66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c.academic.ru/dic.nsf/ruwiki/755375" TargetMode="External"/><Relationship Id="rId5" Type="http://schemas.openxmlformats.org/officeDocument/2006/relationships/hyperlink" Target="https://dic.academic.ru/dic.nsf/ruwiki/75537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11</cp:revision>
  <dcterms:created xsi:type="dcterms:W3CDTF">2022-09-20T02:57:00Z</dcterms:created>
  <dcterms:modified xsi:type="dcterms:W3CDTF">2022-09-23T02:42:00Z</dcterms:modified>
</cp:coreProperties>
</file>